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DBA" w:rsidRPr="00F459D1" w:rsidRDefault="000F4DBA" w:rsidP="00AD2B8A">
      <w:pPr>
        <w:ind w:right="-5"/>
        <w:jc w:val="center"/>
        <w:rPr>
          <w:b/>
          <w:sz w:val="28"/>
          <w:szCs w:val="20"/>
          <w:lang w:val="en-US"/>
        </w:rPr>
      </w:pPr>
      <w:bookmarkStart w:id="0" w:name="bookmark3"/>
    </w:p>
    <w:p w:rsidR="000F4DBA" w:rsidRPr="00B9212D" w:rsidRDefault="000F4DBA" w:rsidP="00963721">
      <w:pPr>
        <w:ind w:right="-5"/>
        <w:jc w:val="center"/>
        <w:rPr>
          <w:b/>
          <w:sz w:val="24"/>
          <w:szCs w:val="24"/>
        </w:rPr>
      </w:pPr>
      <w:r w:rsidRPr="00B9212D">
        <w:rPr>
          <w:b/>
          <w:sz w:val="24"/>
          <w:szCs w:val="24"/>
        </w:rPr>
        <w:t>ИНСТИТУТ ОБЩЕЙ ПРОФЕССИОНАЛЬНОЙ ПОДГОТОВКИ (О)</w:t>
      </w:r>
    </w:p>
    <w:p w:rsidR="000F4DBA" w:rsidRPr="00B9212D" w:rsidRDefault="000F4DBA" w:rsidP="00B9212D">
      <w:pPr>
        <w:ind w:right="-5"/>
        <w:jc w:val="center"/>
        <w:rPr>
          <w:b/>
          <w:sz w:val="24"/>
          <w:szCs w:val="24"/>
        </w:rPr>
      </w:pPr>
      <w:r w:rsidRPr="00B9212D">
        <w:rPr>
          <w:b/>
          <w:sz w:val="24"/>
          <w:szCs w:val="24"/>
        </w:rPr>
        <w:t>Кафедра Высшей математики</w:t>
      </w:r>
    </w:p>
    <w:tbl>
      <w:tblPr>
        <w:tblpPr w:leftFromText="180" w:rightFromText="180" w:vertAnchor="page" w:horzAnchor="margin" w:tblpY="946"/>
        <w:tblOverlap w:val="never"/>
        <w:tblW w:w="9498" w:type="dxa"/>
        <w:tblLayout w:type="fixed"/>
        <w:tblLook w:val="01E0" w:firstRow="1" w:lastRow="1" w:firstColumn="1" w:lastColumn="1" w:noHBand="0" w:noVBand="0"/>
      </w:tblPr>
      <w:tblGrid>
        <w:gridCol w:w="9498"/>
      </w:tblGrid>
      <w:tr w:rsidR="000F4DBA" w:rsidRPr="00F459D1" w:rsidTr="008B535D">
        <w:tc>
          <w:tcPr>
            <w:tcW w:w="9498" w:type="dxa"/>
            <w:tcFitText/>
            <w:vAlign w:val="center"/>
          </w:tcPr>
          <w:p w:rsidR="000F4DBA" w:rsidRPr="00F459D1" w:rsidRDefault="000F4DBA" w:rsidP="00BE60F2">
            <w:pPr>
              <w:jc w:val="center"/>
              <w:rPr>
                <w:sz w:val="20"/>
                <w:szCs w:val="20"/>
              </w:rPr>
            </w:pPr>
            <w:r w:rsidRPr="00145C43">
              <w:rPr>
                <w:spacing w:val="30"/>
                <w:sz w:val="20"/>
                <w:szCs w:val="20"/>
              </w:rPr>
              <w:t>МИНИСТЕРСТВО НАУКИ И ВЫСШЕГО ОБРАЗОВАНИЯ РОССИЙСКОЙ ФЕДЕРАЦИ</w:t>
            </w:r>
            <w:r w:rsidRPr="00145C43">
              <w:rPr>
                <w:spacing w:val="870"/>
                <w:sz w:val="20"/>
                <w:szCs w:val="20"/>
              </w:rPr>
              <w:t>И</w:t>
            </w:r>
          </w:p>
          <w:p w:rsidR="000F4DBA" w:rsidRPr="00F459D1" w:rsidRDefault="000F4DBA" w:rsidP="00BE60F2">
            <w:pPr>
              <w:jc w:val="center"/>
              <w:rPr>
                <w:caps/>
                <w:sz w:val="16"/>
                <w:szCs w:val="16"/>
              </w:rPr>
            </w:pPr>
            <w:r w:rsidRPr="000F4DBA">
              <w:rPr>
                <w:caps/>
                <w:spacing w:val="26"/>
                <w:sz w:val="15"/>
                <w:szCs w:val="15"/>
              </w:rPr>
              <w:t>федеральное государственное АВТОНОМНОЕ образовательное учреждение высшего образовани</w:t>
            </w:r>
            <w:r w:rsidRPr="000F4DBA">
              <w:rPr>
                <w:caps/>
                <w:spacing w:val="15"/>
                <w:sz w:val="15"/>
                <w:szCs w:val="15"/>
              </w:rPr>
              <w:t>я</w:t>
            </w:r>
          </w:p>
          <w:p w:rsidR="000F4DBA" w:rsidRPr="00F459D1" w:rsidRDefault="000F4DBA" w:rsidP="00BE60F2">
            <w:pPr>
              <w:jc w:val="center"/>
              <w:rPr>
                <w:spacing w:val="20"/>
                <w:sz w:val="20"/>
                <w:szCs w:val="20"/>
              </w:rPr>
            </w:pPr>
            <w:r w:rsidRPr="00F459D1">
              <w:rPr>
                <w:spacing w:val="60"/>
                <w:sz w:val="20"/>
                <w:szCs w:val="20"/>
              </w:rPr>
              <w:t>«Национальный исследовательский ядерный университет «МИФИ</w:t>
            </w:r>
            <w:r w:rsidRPr="00F459D1">
              <w:rPr>
                <w:spacing w:val="22"/>
                <w:sz w:val="20"/>
                <w:szCs w:val="20"/>
              </w:rPr>
              <w:t>»</w:t>
            </w:r>
          </w:p>
        </w:tc>
      </w:tr>
      <w:tr w:rsidR="000F4DBA" w:rsidRPr="00F459D1" w:rsidTr="008B535D">
        <w:tc>
          <w:tcPr>
            <w:tcW w:w="9498" w:type="dxa"/>
          </w:tcPr>
          <w:p w:rsidR="000F4DBA" w:rsidRPr="00F459D1" w:rsidRDefault="000F4DBA" w:rsidP="00BE60F2">
            <w:pPr>
              <w:jc w:val="center"/>
              <w:rPr>
                <w:b/>
              </w:rPr>
            </w:pPr>
            <w:proofErr w:type="spellStart"/>
            <w:r w:rsidRPr="00F459D1">
              <w:rPr>
                <w:b/>
              </w:rPr>
              <w:t>Обнинский</w:t>
            </w:r>
            <w:proofErr w:type="spellEnd"/>
            <w:r w:rsidRPr="00F459D1">
              <w:rPr>
                <w:b/>
              </w:rPr>
              <w:t xml:space="preserve"> институт атомной энергетики – </w:t>
            </w:r>
          </w:p>
          <w:p w:rsidR="000F4DBA" w:rsidRPr="00F459D1" w:rsidRDefault="000F4DBA" w:rsidP="00BE60F2">
            <w:pPr>
              <w:jc w:val="center"/>
              <w:rPr>
                <w:sz w:val="20"/>
                <w:szCs w:val="20"/>
              </w:rPr>
            </w:pPr>
            <w:r w:rsidRPr="00F459D1">
              <w:rPr>
                <w:sz w:val="20"/>
                <w:szCs w:val="20"/>
              </w:rPr>
              <w:t>филиал федерального государственного автономного образовательного учреждения высшего образования</w:t>
            </w:r>
          </w:p>
          <w:p w:rsidR="000F4DBA" w:rsidRPr="00F459D1" w:rsidRDefault="000F4DBA" w:rsidP="00BE60F2">
            <w:pPr>
              <w:jc w:val="center"/>
              <w:rPr>
                <w:sz w:val="20"/>
                <w:szCs w:val="20"/>
              </w:rPr>
            </w:pPr>
            <w:r w:rsidRPr="00F459D1">
              <w:rPr>
                <w:sz w:val="20"/>
                <w:szCs w:val="20"/>
              </w:rPr>
              <w:t>«Национальный исследовательский ядерный университет «МИФИ»</w:t>
            </w:r>
          </w:p>
          <w:p w:rsidR="000F4DBA" w:rsidRPr="00F459D1" w:rsidRDefault="000F4DBA" w:rsidP="00BE60F2">
            <w:pPr>
              <w:spacing w:line="240" w:lineRule="atLeast"/>
              <w:jc w:val="center"/>
            </w:pPr>
            <w:r w:rsidRPr="00F459D1">
              <w:rPr>
                <w:b/>
              </w:rPr>
              <w:t>(ИАТЭ НИЯУ МИФИ)</w:t>
            </w:r>
          </w:p>
        </w:tc>
      </w:tr>
    </w:tbl>
    <w:p w:rsidR="000F4DBA" w:rsidRPr="00F459D1" w:rsidRDefault="000F4DBA" w:rsidP="00AD2B8A">
      <w:pPr>
        <w:rPr>
          <w:rFonts w:ascii="Book Antiqua" w:hAnsi="Book Antiqua"/>
          <w:b/>
          <w:sz w:val="28"/>
          <w:szCs w:val="28"/>
        </w:rPr>
      </w:pPr>
    </w:p>
    <w:tbl>
      <w:tblPr>
        <w:tblStyle w:val="a4"/>
        <w:tblW w:w="4820"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C45518" w:rsidTr="00237FCE">
        <w:tc>
          <w:tcPr>
            <w:tcW w:w="4820" w:type="dxa"/>
          </w:tcPr>
          <w:p w:rsidR="00C45518" w:rsidRDefault="00C45518" w:rsidP="00237FCE">
            <w:pPr>
              <w:rPr>
                <w:sz w:val="28"/>
                <w:szCs w:val="28"/>
              </w:rPr>
            </w:pPr>
            <w:r>
              <w:rPr>
                <w:sz w:val="28"/>
                <w:szCs w:val="28"/>
              </w:rPr>
              <w:t>Одобрено</w:t>
            </w:r>
            <w:r>
              <w:rPr>
                <w:sz w:val="28"/>
                <w:szCs w:val="28"/>
              </w:rPr>
              <w:t xml:space="preserve"> </w:t>
            </w:r>
            <w:r>
              <w:rPr>
                <w:sz w:val="28"/>
                <w:szCs w:val="28"/>
              </w:rPr>
              <w:t>на</w:t>
            </w:r>
            <w:r>
              <w:rPr>
                <w:sz w:val="28"/>
                <w:szCs w:val="28"/>
              </w:rPr>
              <w:t xml:space="preserve"> </w:t>
            </w:r>
            <w:r>
              <w:rPr>
                <w:sz w:val="28"/>
                <w:szCs w:val="28"/>
              </w:rPr>
              <w:t>заседании</w:t>
            </w:r>
            <w:r>
              <w:rPr>
                <w:sz w:val="28"/>
                <w:szCs w:val="28"/>
              </w:rPr>
              <w:t xml:space="preserve"> </w:t>
            </w:r>
          </w:p>
          <w:p w:rsidR="00C45518" w:rsidRDefault="00C45518" w:rsidP="00237FCE">
            <w:pPr>
              <w:rPr>
                <w:sz w:val="28"/>
                <w:szCs w:val="28"/>
              </w:rPr>
            </w:pPr>
            <w:r>
              <w:rPr>
                <w:sz w:val="28"/>
                <w:szCs w:val="28"/>
              </w:rPr>
              <w:t>Ученого</w:t>
            </w:r>
            <w:r>
              <w:rPr>
                <w:sz w:val="28"/>
                <w:szCs w:val="28"/>
              </w:rPr>
              <w:t xml:space="preserve"> </w:t>
            </w:r>
            <w:r>
              <w:rPr>
                <w:sz w:val="28"/>
                <w:szCs w:val="28"/>
              </w:rPr>
              <w:t>совета</w:t>
            </w:r>
            <w:r>
              <w:rPr>
                <w:sz w:val="28"/>
                <w:szCs w:val="28"/>
              </w:rPr>
              <w:t xml:space="preserve"> </w:t>
            </w:r>
            <w:r>
              <w:rPr>
                <w:sz w:val="28"/>
                <w:szCs w:val="28"/>
              </w:rPr>
              <w:t>ИАТЭ</w:t>
            </w:r>
            <w:r>
              <w:rPr>
                <w:sz w:val="28"/>
                <w:szCs w:val="28"/>
              </w:rPr>
              <w:t xml:space="preserve"> </w:t>
            </w:r>
            <w:r>
              <w:rPr>
                <w:sz w:val="28"/>
                <w:szCs w:val="28"/>
              </w:rPr>
              <w:t>НИЯУ</w:t>
            </w:r>
            <w:r>
              <w:rPr>
                <w:sz w:val="28"/>
                <w:szCs w:val="28"/>
              </w:rPr>
              <w:t xml:space="preserve"> </w:t>
            </w:r>
            <w:r>
              <w:rPr>
                <w:sz w:val="28"/>
                <w:szCs w:val="28"/>
              </w:rPr>
              <w:t>МИФИ</w:t>
            </w:r>
          </w:p>
          <w:p w:rsidR="00C45518" w:rsidRDefault="00C45518" w:rsidP="00237FCE">
            <w:pPr>
              <w:rPr>
                <w:sz w:val="28"/>
                <w:szCs w:val="28"/>
              </w:rPr>
            </w:pPr>
            <w:r>
              <w:rPr>
                <w:sz w:val="28"/>
                <w:szCs w:val="28"/>
              </w:rPr>
              <w:t>Протокол</w:t>
            </w:r>
            <w:r>
              <w:rPr>
                <w:sz w:val="28"/>
                <w:szCs w:val="28"/>
              </w:rPr>
              <w:t xml:space="preserve"> </w:t>
            </w:r>
            <w:r>
              <w:rPr>
                <w:sz w:val="28"/>
                <w:szCs w:val="28"/>
              </w:rPr>
              <w:t>от</w:t>
            </w:r>
            <w:r>
              <w:rPr>
                <w:sz w:val="28"/>
                <w:szCs w:val="28"/>
              </w:rPr>
              <w:t xml:space="preserve"> 24.04.2023 </w:t>
            </w:r>
            <w:r>
              <w:rPr>
                <w:sz w:val="28"/>
                <w:szCs w:val="28"/>
              </w:rPr>
              <w:t>№</w:t>
            </w:r>
            <w:r>
              <w:rPr>
                <w:sz w:val="28"/>
                <w:szCs w:val="28"/>
              </w:rPr>
              <w:t xml:space="preserve"> 23.4</w:t>
            </w:r>
          </w:p>
        </w:tc>
      </w:tr>
    </w:tbl>
    <w:p w:rsidR="000F4DBA" w:rsidRPr="00F459D1" w:rsidRDefault="000F4DBA" w:rsidP="00B330A7">
      <w:pPr>
        <w:jc w:val="right"/>
      </w:pPr>
    </w:p>
    <w:p w:rsidR="000F4DBA" w:rsidRPr="00F459D1" w:rsidRDefault="000F4DBA" w:rsidP="00B330A7">
      <w:pPr>
        <w:jc w:val="right"/>
      </w:pPr>
    </w:p>
    <w:p w:rsidR="000F4DBA" w:rsidRPr="00B9212D" w:rsidRDefault="000F4DBA" w:rsidP="00B330A7">
      <w:pPr>
        <w:jc w:val="center"/>
        <w:rPr>
          <w:b/>
          <w:sz w:val="24"/>
          <w:szCs w:val="24"/>
        </w:rPr>
      </w:pPr>
      <w:r w:rsidRPr="00B9212D">
        <w:rPr>
          <w:b/>
          <w:sz w:val="24"/>
          <w:szCs w:val="24"/>
        </w:rPr>
        <w:t>МЕТОДИЧЕСКИЕ РЕКОМЕНДАЦИИ</w:t>
      </w:r>
    </w:p>
    <w:p w:rsidR="000F4DBA" w:rsidRPr="00B9212D" w:rsidRDefault="000F4DBA" w:rsidP="00B330A7">
      <w:pPr>
        <w:jc w:val="center"/>
        <w:rPr>
          <w:b/>
          <w:sz w:val="24"/>
          <w:szCs w:val="24"/>
        </w:rPr>
      </w:pPr>
      <w:r w:rsidRPr="00B9212D">
        <w:rPr>
          <w:b/>
          <w:sz w:val="24"/>
          <w:szCs w:val="24"/>
        </w:rPr>
        <w:t>для преподавателя</w:t>
      </w:r>
    </w:p>
    <w:p w:rsidR="000F4DBA" w:rsidRPr="00B9212D" w:rsidRDefault="000F4DBA" w:rsidP="00B330A7">
      <w:pPr>
        <w:jc w:val="center"/>
        <w:rPr>
          <w:b/>
          <w:sz w:val="24"/>
          <w:szCs w:val="24"/>
        </w:rPr>
      </w:pPr>
      <w:r w:rsidRPr="00B9212D">
        <w:rPr>
          <w:b/>
          <w:sz w:val="24"/>
          <w:szCs w:val="24"/>
        </w:rPr>
        <w:t>по дисциплине</w:t>
      </w:r>
    </w:p>
    <w:p w:rsidR="000F4DBA" w:rsidRDefault="000F4DBA" w:rsidP="00B330A7">
      <w:pPr>
        <w:rPr>
          <w:sz w:val="28"/>
          <w:szCs w:val="28"/>
        </w:rPr>
      </w:pPr>
    </w:p>
    <w:p w:rsidR="00C45518" w:rsidRPr="00F459D1" w:rsidRDefault="00C45518" w:rsidP="00B330A7">
      <w:pPr>
        <w:rPr>
          <w:sz w:val="28"/>
          <w:szCs w:val="28"/>
        </w:rPr>
      </w:pPr>
    </w:p>
    <w:tbl>
      <w:tblPr>
        <w:tblW w:w="0" w:type="auto"/>
        <w:tblLook w:val="04A0" w:firstRow="1" w:lastRow="0" w:firstColumn="1" w:lastColumn="0" w:noHBand="0" w:noVBand="1"/>
      </w:tblPr>
      <w:tblGrid>
        <w:gridCol w:w="9353"/>
      </w:tblGrid>
      <w:tr w:rsidR="000F4DBA" w:rsidRPr="00F459D1" w:rsidTr="00963721">
        <w:trPr>
          <w:trHeight w:val="545"/>
        </w:trPr>
        <w:tc>
          <w:tcPr>
            <w:tcW w:w="9353" w:type="dxa"/>
          </w:tcPr>
          <w:p w:rsidR="000F4DBA" w:rsidRPr="00F459D1" w:rsidRDefault="000F4DBA" w:rsidP="00963721">
            <w:pPr>
              <w:rPr>
                <w:sz w:val="28"/>
                <w:szCs w:val="28"/>
              </w:rPr>
            </w:pPr>
          </w:p>
        </w:tc>
      </w:tr>
      <w:tr w:rsidR="000F4DBA" w:rsidRPr="00F459D1" w:rsidTr="00963721">
        <w:tc>
          <w:tcPr>
            <w:tcW w:w="9353" w:type="dxa"/>
            <w:tcBorders>
              <w:bottom w:val="single" w:sz="4" w:space="0" w:color="auto"/>
            </w:tcBorders>
          </w:tcPr>
          <w:tbl>
            <w:tblPr>
              <w:tblW w:w="0" w:type="auto"/>
              <w:tblLook w:val="04A0" w:firstRow="1" w:lastRow="0" w:firstColumn="1" w:lastColumn="0" w:noHBand="0" w:noVBand="1"/>
            </w:tblPr>
            <w:tblGrid>
              <w:gridCol w:w="9137"/>
            </w:tblGrid>
            <w:tr w:rsidR="000F4DBA" w:rsidRPr="00F459D1" w:rsidTr="00F459D1">
              <w:trPr>
                <w:trHeight w:val="206"/>
              </w:trPr>
              <w:tc>
                <w:tcPr>
                  <w:tcW w:w="9137" w:type="dxa"/>
                  <w:tcBorders>
                    <w:bottom w:val="single" w:sz="4" w:space="0" w:color="auto"/>
                  </w:tcBorders>
                </w:tcPr>
                <w:p w:rsidR="000F4DBA" w:rsidRPr="00F459D1" w:rsidRDefault="000F4DBA" w:rsidP="00963721">
                  <w:pPr>
                    <w:jc w:val="center"/>
                    <w:rPr>
                      <w:sz w:val="28"/>
                      <w:szCs w:val="28"/>
                    </w:rPr>
                  </w:pPr>
                  <w:r w:rsidRPr="00F459D1">
                    <w:rPr>
                      <w:b/>
                      <w:sz w:val="28"/>
                      <w:szCs w:val="28"/>
                    </w:rPr>
                    <w:t>Дифференциальные и интегральные уравнения</w:t>
                  </w:r>
                </w:p>
              </w:tc>
            </w:tr>
            <w:tr w:rsidR="000F4DBA" w:rsidRPr="00F459D1" w:rsidTr="00963721">
              <w:tc>
                <w:tcPr>
                  <w:tcW w:w="9137" w:type="dxa"/>
                  <w:tcBorders>
                    <w:top w:val="single" w:sz="4" w:space="0" w:color="auto"/>
                  </w:tcBorders>
                </w:tcPr>
                <w:p w:rsidR="000F4DBA" w:rsidRPr="00F459D1" w:rsidRDefault="000F4DBA" w:rsidP="00963721">
                  <w:pPr>
                    <w:jc w:val="center"/>
                    <w:rPr>
                      <w:i/>
                      <w:sz w:val="20"/>
                      <w:szCs w:val="20"/>
                    </w:rPr>
                  </w:pPr>
                  <w:r w:rsidRPr="00F459D1">
                    <w:rPr>
                      <w:i/>
                      <w:sz w:val="20"/>
                      <w:szCs w:val="20"/>
                    </w:rPr>
                    <w:t>название дисциплины</w:t>
                  </w:r>
                </w:p>
              </w:tc>
            </w:tr>
            <w:tr w:rsidR="000F4DBA" w:rsidRPr="00F459D1" w:rsidTr="00963721">
              <w:tc>
                <w:tcPr>
                  <w:tcW w:w="9137" w:type="dxa"/>
                </w:tcPr>
                <w:p w:rsidR="000F4DBA" w:rsidRPr="00F459D1" w:rsidRDefault="000F4DBA" w:rsidP="00963721"/>
              </w:tc>
            </w:tr>
            <w:tr w:rsidR="000F4DBA" w:rsidRPr="00F459D1" w:rsidTr="00963721">
              <w:tc>
                <w:tcPr>
                  <w:tcW w:w="9137" w:type="dxa"/>
                </w:tcPr>
                <w:p w:rsidR="000F4DBA" w:rsidRPr="00F459D1" w:rsidRDefault="000F4DBA" w:rsidP="00B90551">
                  <w:pPr>
                    <w:jc w:val="center"/>
                    <w:rPr>
                      <w:sz w:val="28"/>
                      <w:szCs w:val="28"/>
                    </w:rPr>
                  </w:pPr>
                  <w:r w:rsidRPr="00F459D1">
                    <w:rPr>
                      <w:sz w:val="28"/>
                      <w:szCs w:val="28"/>
                    </w:rPr>
                    <w:t>для направления подготовки</w:t>
                  </w:r>
                </w:p>
              </w:tc>
            </w:tr>
            <w:tr w:rsidR="000F4DBA" w:rsidRPr="00F459D1" w:rsidTr="00963721">
              <w:tc>
                <w:tcPr>
                  <w:tcW w:w="9137" w:type="dxa"/>
                </w:tcPr>
                <w:p w:rsidR="000F4DBA" w:rsidRPr="00F459D1" w:rsidRDefault="000F4DBA" w:rsidP="00963721">
                  <w:pPr>
                    <w:rPr>
                      <w:sz w:val="28"/>
                      <w:szCs w:val="28"/>
                    </w:rPr>
                  </w:pPr>
                </w:p>
              </w:tc>
            </w:tr>
            <w:tr w:rsidR="000F4DBA" w:rsidRPr="00F459D1" w:rsidTr="00963721">
              <w:tc>
                <w:tcPr>
                  <w:tcW w:w="9137" w:type="dxa"/>
                  <w:tcBorders>
                    <w:bottom w:val="single" w:sz="4" w:space="0" w:color="auto"/>
                  </w:tcBorders>
                </w:tcPr>
                <w:p w:rsidR="000F4DBA" w:rsidRPr="00F459D1" w:rsidRDefault="00B9212D" w:rsidP="00963721">
                  <w:pPr>
                    <w:jc w:val="center"/>
                    <w:rPr>
                      <w:sz w:val="28"/>
                      <w:szCs w:val="28"/>
                    </w:rPr>
                  </w:pPr>
                  <w:r w:rsidRPr="00B9212D">
                    <w:rPr>
                      <w:sz w:val="28"/>
                      <w:szCs w:val="28"/>
                    </w:rPr>
                    <w:t>22.03.01 «Материаловедение и технологии материалов»</w:t>
                  </w:r>
                </w:p>
              </w:tc>
            </w:tr>
            <w:tr w:rsidR="000F4DBA" w:rsidRPr="00F459D1" w:rsidTr="00963721">
              <w:tc>
                <w:tcPr>
                  <w:tcW w:w="9137" w:type="dxa"/>
                  <w:tcBorders>
                    <w:top w:val="single" w:sz="4" w:space="0" w:color="auto"/>
                  </w:tcBorders>
                </w:tcPr>
                <w:p w:rsidR="000F4DBA" w:rsidRPr="00F459D1" w:rsidRDefault="000F4DBA" w:rsidP="00963721">
                  <w:pPr>
                    <w:jc w:val="center"/>
                    <w:rPr>
                      <w:i/>
                      <w:sz w:val="20"/>
                      <w:szCs w:val="20"/>
                    </w:rPr>
                  </w:pPr>
                  <w:r w:rsidRPr="00F459D1">
                    <w:rPr>
                      <w:i/>
                      <w:sz w:val="20"/>
                      <w:szCs w:val="20"/>
                    </w:rPr>
                    <w:t>код и название направления подготовки</w:t>
                  </w:r>
                </w:p>
              </w:tc>
            </w:tr>
            <w:tr w:rsidR="000F4DBA" w:rsidRPr="00F459D1" w:rsidTr="00B9212D">
              <w:trPr>
                <w:trHeight w:val="169"/>
              </w:trPr>
              <w:tc>
                <w:tcPr>
                  <w:tcW w:w="9137" w:type="dxa"/>
                  <w:shd w:val="clear" w:color="auto" w:fill="auto"/>
                </w:tcPr>
                <w:p w:rsidR="000F4DBA" w:rsidRPr="00B9212D" w:rsidRDefault="00145C43" w:rsidP="00963721">
                  <w:pPr>
                    <w:jc w:val="center"/>
                    <w:rPr>
                      <w:sz w:val="24"/>
                      <w:szCs w:val="24"/>
                    </w:rPr>
                  </w:pPr>
                  <w:r w:rsidRPr="00145C43">
                    <w:rPr>
                      <w:sz w:val="24"/>
                      <w:szCs w:val="24"/>
                    </w:rPr>
                    <w:t>Плазменные и лазерные технологии материалов</w:t>
                  </w:r>
                  <w:bookmarkStart w:id="1" w:name="_GoBack"/>
                  <w:bookmarkEnd w:id="1"/>
                </w:p>
              </w:tc>
            </w:tr>
          </w:tbl>
          <w:p w:rsidR="000F4DBA" w:rsidRPr="00F459D1" w:rsidRDefault="000F4DBA" w:rsidP="00963721"/>
        </w:tc>
      </w:tr>
    </w:tbl>
    <w:p w:rsidR="000F4DBA" w:rsidRPr="00F459D1" w:rsidRDefault="000F4DBA" w:rsidP="00B9212D">
      <w:pPr>
        <w:rPr>
          <w:sz w:val="28"/>
          <w:szCs w:val="28"/>
        </w:rPr>
      </w:pPr>
    </w:p>
    <w:p w:rsidR="000F4DBA" w:rsidRPr="00F459D1" w:rsidRDefault="000F4DBA" w:rsidP="00B330A7">
      <w:pPr>
        <w:jc w:val="center"/>
        <w:rPr>
          <w:sz w:val="28"/>
          <w:szCs w:val="28"/>
        </w:rPr>
      </w:pPr>
      <w:r w:rsidRPr="00F459D1">
        <w:rPr>
          <w:sz w:val="28"/>
          <w:szCs w:val="28"/>
        </w:rPr>
        <w:t>Форма обучения: очная</w:t>
      </w:r>
    </w:p>
    <w:p w:rsidR="000F4DBA" w:rsidRPr="00F459D1" w:rsidRDefault="000F4DBA" w:rsidP="008B535D">
      <w:pPr>
        <w:shd w:val="clear" w:color="auto" w:fill="FFFFFF"/>
        <w:jc w:val="center"/>
        <w:rPr>
          <w:b/>
          <w:sz w:val="28"/>
          <w:szCs w:val="28"/>
        </w:rPr>
      </w:pPr>
      <w:r w:rsidRPr="00F459D1">
        <w:rPr>
          <w:b/>
          <w:sz w:val="28"/>
          <w:szCs w:val="28"/>
        </w:rPr>
        <w:lastRenderedPageBreak/>
        <w:t>ВВЕДЕНИЕ</w:t>
      </w:r>
    </w:p>
    <w:p w:rsidR="000F4DBA" w:rsidRPr="00F459D1" w:rsidRDefault="000F4DBA" w:rsidP="008B535D">
      <w:pPr>
        <w:shd w:val="clear" w:color="auto" w:fill="FFFFFF"/>
        <w:jc w:val="center"/>
        <w:rPr>
          <w:sz w:val="28"/>
          <w:szCs w:val="28"/>
        </w:rPr>
      </w:pPr>
    </w:p>
    <w:p w:rsidR="000F4DBA" w:rsidRPr="00F459D1" w:rsidRDefault="000F4DBA" w:rsidP="00370CCB">
      <w:pPr>
        <w:shd w:val="clear" w:color="auto" w:fill="FFFFFF"/>
        <w:ind w:firstLine="709"/>
        <w:jc w:val="both"/>
        <w:rPr>
          <w:sz w:val="28"/>
          <w:szCs w:val="28"/>
        </w:rPr>
      </w:pPr>
      <w:r w:rsidRPr="00F459D1">
        <w:rPr>
          <w:sz w:val="28"/>
          <w:szCs w:val="28"/>
        </w:rPr>
        <w:t>Методические рекомендации для преподавателей по дисциплине «</w:t>
      </w:r>
      <w:r w:rsidRPr="00F459D1">
        <w:rPr>
          <w:b/>
          <w:sz w:val="28"/>
          <w:szCs w:val="28"/>
        </w:rPr>
        <w:t>Дифференциальные и интегральные уравнения</w:t>
      </w:r>
      <w:r w:rsidRPr="00F459D1">
        <w:rPr>
          <w:sz w:val="28"/>
          <w:szCs w:val="28"/>
        </w:rPr>
        <w:t>» представляют собой комплекс рекомендаций и разъяснений, позволяющих преподавателю оптимальным образом организовать процесс обучения по данной дисциплине.</w:t>
      </w:r>
    </w:p>
    <w:p w:rsidR="000F4DBA" w:rsidRPr="00F459D1" w:rsidRDefault="000F4DBA" w:rsidP="00F459D1">
      <w:pPr>
        <w:spacing w:before="120" w:after="120"/>
        <w:ind w:firstLine="370"/>
        <w:jc w:val="both"/>
        <w:rPr>
          <w:kern w:val="32"/>
          <w:sz w:val="28"/>
          <w:szCs w:val="28"/>
        </w:rPr>
      </w:pPr>
      <w:r w:rsidRPr="00F459D1">
        <w:rPr>
          <w:sz w:val="28"/>
          <w:szCs w:val="28"/>
        </w:rPr>
        <w:t xml:space="preserve">Цель дисциплины – </w:t>
      </w:r>
      <w:r w:rsidRPr="00F459D1">
        <w:rPr>
          <w:sz w:val="28"/>
          <w:szCs w:val="28"/>
          <w:shd w:val="clear" w:color="auto" w:fill="FFFFFF"/>
        </w:rPr>
        <w:t>теоретическая подготовка и получение практических навыков по решению д</w:t>
      </w:r>
      <w:r w:rsidRPr="00F459D1">
        <w:rPr>
          <w:sz w:val="28"/>
          <w:szCs w:val="28"/>
        </w:rPr>
        <w:t>ифференциальных и интегральных уравнений</w:t>
      </w:r>
      <w:r w:rsidRPr="00F459D1">
        <w:rPr>
          <w:sz w:val="28"/>
          <w:szCs w:val="28"/>
          <w:shd w:val="clear" w:color="auto" w:fill="FFFFFF"/>
        </w:rPr>
        <w:t xml:space="preserve"> для успешного усвоения фундаментальных, общетехнических и специальных дисциплин</w:t>
      </w:r>
      <w:r w:rsidRPr="00F459D1">
        <w:rPr>
          <w:rStyle w:val="apple-converted-space"/>
          <w:sz w:val="28"/>
          <w:szCs w:val="28"/>
          <w:shd w:val="clear" w:color="auto" w:fill="FFFFFF"/>
        </w:rPr>
        <w:t> </w:t>
      </w:r>
      <w:r w:rsidRPr="00F459D1">
        <w:rPr>
          <w:sz w:val="28"/>
          <w:szCs w:val="28"/>
          <w:shd w:val="clear" w:color="auto" w:fill="FFFFFF"/>
        </w:rPr>
        <w:t xml:space="preserve">учебного плана, а также для возможности изучения специальной литературы, в случае необходимости самостоятельного углубления математических знаний после окончания ВУЗа; расширение общего кругозора, развитие логического мышления студентов, формирование потребности теоретического обоснования различных явлений. </w:t>
      </w:r>
    </w:p>
    <w:p w:rsidR="000F4DBA" w:rsidRPr="00F459D1" w:rsidRDefault="000F4DBA" w:rsidP="00F459D1">
      <w:pPr>
        <w:contextualSpacing/>
        <w:jc w:val="both"/>
        <w:rPr>
          <w:kern w:val="32"/>
          <w:sz w:val="28"/>
          <w:szCs w:val="28"/>
        </w:rPr>
      </w:pPr>
    </w:p>
    <w:p w:rsidR="000F4DBA" w:rsidRPr="00F459D1" w:rsidRDefault="000F4DBA" w:rsidP="00F459D1">
      <w:pPr>
        <w:pStyle w:val="1"/>
        <w:shd w:val="clear" w:color="auto" w:fill="FFFFFF"/>
        <w:jc w:val="both"/>
        <w:rPr>
          <w:sz w:val="28"/>
          <w:szCs w:val="28"/>
        </w:rPr>
      </w:pPr>
    </w:p>
    <w:p w:rsidR="000F4DBA" w:rsidRPr="00F459D1" w:rsidRDefault="000F4DBA" w:rsidP="00F459D1">
      <w:pPr>
        <w:pStyle w:val="1"/>
        <w:shd w:val="clear" w:color="auto" w:fill="FFFFFF"/>
        <w:jc w:val="both"/>
        <w:rPr>
          <w:sz w:val="28"/>
          <w:szCs w:val="28"/>
        </w:rPr>
      </w:pPr>
      <w:r w:rsidRPr="00F459D1">
        <w:rPr>
          <w:sz w:val="28"/>
          <w:szCs w:val="28"/>
        </w:rPr>
        <w:t>Задачи дисциплины:</w:t>
      </w:r>
    </w:p>
    <w:p w:rsidR="000F4DBA" w:rsidRPr="00F459D1" w:rsidRDefault="000F4DBA" w:rsidP="00F459D1">
      <w:pPr>
        <w:pStyle w:val="a5"/>
        <w:numPr>
          <w:ilvl w:val="0"/>
          <w:numId w:val="24"/>
        </w:numPr>
        <w:shd w:val="clear" w:color="auto" w:fill="FFFFFF"/>
        <w:autoSpaceDE/>
        <w:autoSpaceDN/>
        <w:adjustRightInd/>
        <w:jc w:val="both"/>
        <w:rPr>
          <w:sz w:val="28"/>
          <w:szCs w:val="28"/>
        </w:rPr>
      </w:pPr>
      <w:r w:rsidRPr="00F459D1">
        <w:rPr>
          <w:sz w:val="28"/>
          <w:szCs w:val="28"/>
        </w:rPr>
        <w:t>дать студентам базовые знания в области математики и воспитать высокую математическую культуру;</w:t>
      </w:r>
    </w:p>
    <w:p w:rsidR="000F4DBA" w:rsidRPr="00F459D1" w:rsidRDefault="000F4DBA" w:rsidP="00F459D1">
      <w:pPr>
        <w:pStyle w:val="a5"/>
        <w:widowControl/>
        <w:numPr>
          <w:ilvl w:val="0"/>
          <w:numId w:val="24"/>
        </w:numPr>
        <w:shd w:val="clear" w:color="auto" w:fill="FFFFFF"/>
        <w:autoSpaceDE/>
        <w:autoSpaceDN/>
        <w:adjustRightInd/>
        <w:jc w:val="both"/>
        <w:rPr>
          <w:sz w:val="28"/>
          <w:szCs w:val="28"/>
        </w:rPr>
      </w:pPr>
      <w:r w:rsidRPr="00F459D1">
        <w:rPr>
          <w:sz w:val="28"/>
          <w:szCs w:val="28"/>
        </w:rPr>
        <w:t>сформировать умения использования математических методов и основ математического моделирования в практической деятельности;</w:t>
      </w:r>
    </w:p>
    <w:p w:rsidR="000F4DBA" w:rsidRPr="00F459D1" w:rsidRDefault="000F4DBA" w:rsidP="00F459D1">
      <w:pPr>
        <w:pStyle w:val="a5"/>
        <w:widowControl/>
        <w:numPr>
          <w:ilvl w:val="0"/>
          <w:numId w:val="24"/>
        </w:numPr>
        <w:shd w:val="clear" w:color="auto" w:fill="FFFFFF"/>
        <w:autoSpaceDE/>
        <w:autoSpaceDN/>
        <w:adjustRightInd/>
        <w:jc w:val="both"/>
        <w:rPr>
          <w:sz w:val="28"/>
          <w:szCs w:val="28"/>
        </w:rPr>
      </w:pPr>
      <w:r w:rsidRPr="00F459D1">
        <w:rPr>
          <w:sz w:val="28"/>
          <w:szCs w:val="28"/>
        </w:rPr>
        <w:t>привить навыки самостоятельной работы с литературой по математике и ее приложениям.</w:t>
      </w:r>
    </w:p>
    <w:p w:rsidR="000F4DBA" w:rsidRPr="00F459D1" w:rsidRDefault="000F4DBA" w:rsidP="001B5D50">
      <w:pPr>
        <w:ind w:left="349"/>
        <w:rPr>
          <w:sz w:val="28"/>
          <w:szCs w:val="28"/>
        </w:rPr>
      </w:pPr>
    </w:p>
    <w:p w:rsidR="000F4DBA" w:rsidRPr="00F459D1" w:rsidRDefault="000F4DBA" w:rsidP="00F44132">
      <w:pPr>
        <w:shd w:val="clear" w:color="auto" w:fill="FFFFFF"/>
        <w:ind w:firstLine="709"/>
        <w:jc w:val="both"/>
        <w:rPr>
          <w:rStyle w:val="FontStyle142"/>
          <w:sz w:val="28"/>
          <w:szCs w:val="28"/>
        </w:rPr>
      </w:pPr>
      <w:r w:rsidRPr="00F459D1">
        <w:rPr>
          <w:sz w:val="28"/>
          <w:szCs w:val="28"/>
        </w:rPr>
        <w:t>Дисциплина «</w:t>
      </w:r>
      <w:r w:rsidRPr="00F459D1">
        <w:rPr>
          <w:b/>
          <w:sz w:val="28"/>
          <w:szCs w:val="28"/>
        </w:rPr>
        <w:t>Дифференциальные и интегральные уравнения</w:t>
      </w:r>
      <w:r w:rsidRPr="00F459D1">
        <w:rPr>
          <w:sz w:val="28"/>
          <w:szCs w:val="28"/>
        </w:rPr>
        <w:t xml:space="preserve">» </w:t>
      </w:r>
      <w:r w:rsidRPr="00F459D1">
        <w:rPr>
          <w:rStyle w:val="FontStyle142"/>
          <w:sz w:val="28"/>
          <w:szCs w:val="28"/>
        </w:rPr>
        <w:t>реализуется в рамках обязательной части и относится к общепрофессиональному модулю.</w:t>
      </w:r>
    </w:p>
    <w:p w:rsidR="000F4DBA" w:rsidRPr="00F459D1" w:rsidRDefault="000F4DBA" w:rsidP="00F44132">
      <w:pPr>
        <w:pStyle w:val="Style22"/>
        <w:widowControl/>
        <w:tabs>
          <w:tab w:val="left" w:leader="underscore" w:pos="4944"/>
          <w:tab w:val="left" w:leader="underscore" w:pos="7661"/>
        </w:tabs>
        <w:spacing w:line="240" w:lineRule="auto"/>
        <w:ind w:right="120" w:firstLine="709"/>
        <w:jc w:val="left"/>
        <w:rPr>
          <w:rStyle w:val="FontStyle142"/>
          <w:sz w:val="28"/>
          <w:szCs w:val="28"/>
        </w:rPr>
      </w:pPr>
      <w:r w:rsidRPr="00F459D1">
        <w:rPr>
          <w:rStyle w:val="FontStyle142"/>
          <w:sz w:val="28"/>
          <w:szCs w:val="28"/>
        </w:rPr>
        <w:t>Дисциплина изучается на 2 курсе в 3 семестре.</w:t>
      </w:r>
    </w:p>
    <w:p w:rsidR="000F4DBA" w:rsidRPr="00F459D1" w:rsidRDefault="000F4DBA" w:rsidP="00185E8B">
      <w:pPr>
        <w:shd w:val="clear" w:color="auto" w:fill="FFFFFF"/>
        <w:ind w:firstLine="709"/>
        <w:jc w:val="both"/>
        <w:rPr>
          <w:sz w:val="28"/>
          <w:szCs w:val="28"/>
        </w:rPr>
      </w:pPr>
      <w:r w:rsidRPr="00F459D1">
        <w:rPr>
          <w:sz w:val="28"/>
          <w:szCs w:val="28"/>
        </w:rPr>
        <w:t>Основными видами учебной работы по данной дисциплине являются лекции, практические занятия, самостоятельная работа обучающихся. Для успешного освоения дисциплины студенты необходимо изучить лекционный материал и рекомендуемую литературу, отработать изученный материал на практических занятиях, выполнить задания для самостоятельной работы.</w:t>
      </w:r>
    </w:p>
    <w:p w:rsidR="000F4DBA" w:rsidRPr="00F459D1" w:rsidRDefault="000F4DBA" w:rsidP="008B535D">
      <w:pPr>
        <w:shd w:val="clear" w:color="auto" w:fill="FFFFFF"/>
        <w:ind w:firstLine="709"/>
        <w:jc w:val="both"/>
        <w:rPr>
          <w:sz w:val="28"/>
          <w:szCs w:val="28"/>
        </w:rPr>
      </w:pPr>
      <w:r w:rsidRPr="00F459D1">
        <w:rPr>
          <w:sz w:val="28"/>
          <w:szCs w:val="28"/>
        </w:rPr>
        <w:br w:type="page"/>
      </w:r>
    </w:p>
    <w:p w:rsidR="000F4DBA" w:rsidRPr="00F459D1" w:rsidRDefault="000F4DBA" w:rsidP="008B535D">
      <w:pPr>
        <w:shd w:val="clear" w:color="auto" w:fill="FFFFFF"/>
        <w:ind w:firstLine="709"/>
        <w:jc w:val="both"/>
        <w:rPr>
          <w:b/>
          <w:sz w:val="28"/>
          <w:szCs w:val="28"/>
        </w:rPr>
      </w:pPr>
      <w:r w:rsidRPr="00F459D1">
        <w:rPr>
          <w:b/>
          <w:sz w:val="28"/>
          <w:szCs w:val="28"/>
        </w:rPr>
        <w:lastRenderedPageBreak/>
        <w:t>1 Лекции</w:t>
      </w:r>
    </w:p>
    <w:p w:rsidR="000F4DBA" w:rsidRPr="00F459D1" w:rsidRDefault="000F4DBA" w:rsidP="008B535D">
      <w:pPr>
        <w:shd w:val="clear" w:color="auto" w:fill="FFFFFF"/>
        <w:ind w:firstLine="709"/>
        <w:jc w:val="both"/>
        <w:rPr>
          <w:sz w:val="28"/>
          <w:szCs w:val="28"/>
        </w:rPr>
      </w:pPr>
    </w:p>
    <w:p w:rsidR="000F4DBA" w:rsidRPr="00F459D1" w:rsidRDefault="000F4DBA" w:rsidP="00764076">
      <w:pPr>
        <w:shd w:val="clear" w:color="auto" w:fill="FFFFFF"/>
        <w:ind w:firstLine="709"/>
        <w:jc w:val="both"/>
        <w:rPr>
          <w:sz w:val="28"/>
          <w:szCs w:val="28"/>
        </w:rPr>
      </w:pPr>
      <w:r w:rsidRPr="00F459D1">
        <w:rPr>
          <w:sz w:val="28"/>
          <w:szCs w:val="28"/>
        </w:rPr>
        <w:t>Лекции являются одним из основных методов обучения по дисциплине «</w:t>
      </w:r>
      <w:r w:rsidRPr="00F459D1">
        <w:rPr>
          <w:b/>
          <w:sz w:val="28"/>
          <w:szCs w:val="28"/>
        </w:rPr>
        <w:t>Дифференциальные и интегральные уравнения</w:t>
      </w:r>
      <w:r w:rsidRPr="00F459D1">
        <w:rPr>
          <w:sz w:val="28"/>
          <w:szCs w:val="28"/>
        </w:rPr>
        <w:t>». Главной задачей каждой лекции является раскрытие сущности темы и анализ ее основных положений. Рекомендуется на первой лекции довести до внимания студентов структуру дисциплины и его разделы, а в дальнейшем указывать начало каждого раздела (модуля), суть и его задачи, а, закончив изложение, подводить итог по этому разделу, чтобы связать его со следующим.</w:t>
      </w:r>
    </w:p>
    <w:p w:rsidR="000F4DBA" w:rsidRPr="00F459D1" w:rsidRDefault="000F4DBA" w:rsidP="008B535D">
      <w:pPr>
        <w:shd w:val="clear" w:color="auto" w:fill="FFFFFF"/>
        <w:ind w:firstLine="709"/>
        <w:jc w:val="both"/>
        <w:rPr>
          <w:sz w:val="28"/>
          <w:szCs w:val="28"/>
        </w:rPr>
      </w:pPr>
      <w:r w:rsidRPr="00F459D1">
        <w:rPr>
          <w:sz w:val="28"/>
          <w:szCs w:val="28"/>
        </w:rPr>
        <w:t>Содержание лекций определяется рабочей программой дисциплины и представлено в таблице.</w:t>
      </w:r>
    </w:p>
    <w:p w:rsidR="000F4DBA" w:rsidRPr="00F459D1" w:rsidRDefault="000F4DBA" w:rsidP="00F459D1">
      <w:pPr>
        <w:pStyle w:val="Style97"/>
        <w:widowControl/>
        <w:spacing w:line="240" w:lineRule="auto"/>
        <w:jc w:val="both"/>
        <w:rPr>
          <w:rStyle w:val="FontStyle130"/>
        </w:rPr>
      </w:pPr>
      <w:r w:rsidRPr="00F459D1">
        <w:rPr>
          <w:rStyle w:val="FontStyle130"/>
        </w:rPr>
        <w:t>Лекционный курс</w:t>
      </w:r>
    </w:p>
    <w:tbl>
      <w:tblPr>
        <w:tblW w:w="9821" w:type="dxa"/>
        <w:tblLayout w:type="fixed"/>
        <w:tblCellMar>
          <w:left w:w="40" w:type="dxa"/>
          <w:right w:w="40" w:type="dxa"/>
        </w:tblCellMar>
        <w:tblLook w:val="0000" w:firstRow="0" w:lastRow="0" w:firstColumn="0" w:lastColumn="0" w:noHBand="0" w:noVBand="0"/>
      </w:tblPr>
      <w:tblGrid>
        <w:gridCol w:w="709"/>
        <w:gridCol w:w="3111"/>
        <w:gridCol w:w="6001"/>
      </w:tblGrid>
      <w:tr w:rsidR="000F4DBA" w:rsidRPr="00F459D1" w:rsidTr="00C8429A">
        <w:trPr>
          <w:trHeight w:val="433"/>
        </w:trPr>
        <w:tc>
          <w:tcPr>
            <w:tcW w:w="709" w:type="dxa"/>
            <w:vMerge w:val="restart"/>
            <w:tcBorders>
              <w:top w:val="single" w:sz="6" w:space="0" w:color="auto"/>
              <w:left w:val="single" w:sz="6" w:space="0" w:color="auto"/>
              <w:right w:val="single" w:sz="6" w:space="0" w:color="auto"/>
            </w:tcBorders>
          </w:tcPr>
          <w:p w:rsidR="000F4DBA" w:rsidRPr="00F459D1" w:rsidRDefault="000F4DBA" w:rsidP="00C8429A">
            <w:pPr>
              <w:pStyle w:val="Style101"/>
              <w:widowControl/>
              <w:spacing w:line="240" w:lineRule="auto"/>
              <w:ind w:firstLine="34"/>
              <w:jc w:val="center"/>
              <w:rPr>
                <w:rStyle w:val="FontStyle134"/>
              </w:rPr>
            </w:pPr>
            <w:r w:rsidRPr="00F459D1">
              <w:rPr>
                <w:rStyle w:val="FontStyle134"/>
              </w:rPr>
              <w:t>Неделя</w:t>
            </w:r>
          </w:p>
          <w:p w:rsidR="000F4DBA" w:rsidRPr="00F459D1" w:rsidRDefault="000F4DBA" w:rsidP="00C8429A">
            <w:pPr>
              <w:jc w:val="center"/>
              <w:rPr>
                <w:rStyle w:val="FontStyle134"/>
              </w:rPr>
            </w:pPr>
          </w:p>
        </w:tc>
        <w:tc>
          <w:tcPr>
            <w:tcW w:w="3111" w:type="dxa"/>
            <w:vMerge w:val="restart"/>
            <w:tcBorders>
              <w:top w:val="single" w:sz="6" w:space="0" w:color="auto"/>
              <w:left w:val="single" w:sz="6" w:space="0" w:color="auto"/>
              <w:right w:val="single" w:sz="6" w:space="0" w:color="auto"/>
            </w:tcBorders>
          </w:tcPr>
          <w:p w:rsidR="000F4DBA" w:rsidRPr="00F459D1" w:rsidRDefault="000F4DBA" w:rsidP="00C8429A">
            <w:pPr>
              <w:jc w:val="center"/>
              <w:rPr>
                <w:rStyle w:val="FontStyle134"/>
              </w:rPr>
            </w:pPr>
            <w:r w:rsidRPr="00F459D1">
              <w:rPr>
                <w:rStyle w:val="FontStyle134"/>
              </w:rPr>
              <w:t xml:space="preserve">Наименование раздела /темы дисциплины </w:t>
            </w:r>
          </w:p>
        </w:tc>
        <w:tc>
          <w:tcPr>
            <w:tcW w:w="6001" w:type="dxa"/>
            <w:vMerge w:val="restart"/>
            <w:tcBorders>
              <w:top w:val="single" w:sz="6" w:space="0" w:color="auto"/>
              <w:left w:val="single" w:sz="6" w:space="0" w:color="auto"/>
              <w:right w:val="single" w:sz="6" w:space="0" w:color="auto"/>
            </w:tcBorders>
          </w:tcPr>
          <w:p w:rsidR="000F4DBA" w:rsidRPr="00F459D1" w:rsidRDefault="000F4DBA" w:rsidP="00C8429A">
            <w:pPr>
              <w:pStyle w:val="Style101"/>
              <w:widowControl/>
              <w:spacing w:line="240" w:lineRule="auto"/>
              <w:jc w:val="center"/>
              <w:rPr>
                <w:rStyle w:val="FontStyle134"/>
              </w:rPr>
            </w:pPr>
            <w:r w:rsidRPr="00F459D1">
              <w:rPr>
                <w:rStyle w:val="FontStyle134"/>
              </w:rPr>
              <w:t>Содержание</w:t>
            </w:r>
          </w:p>
        </w:tc>
      </w:tr>
      <w:tr w:rsidR="000F4DBA" w:rsidRPr="00F459D1" w:rsidTr="00C8429A">
        <w:trPr>
          <w:trHeight w:val="616"/>
        </w:trPr>
        <w:tc>
          <w:tcPr>
            <w:tcW w:w="709" w:type="dxa"/>
            <w:vMerge/>
            <w:tcBorders>
              <w:left w:val="single" w:sz="6" w:space="0" w:color="auto"/>
              <w:right w:val="single" w:sz="6" w:space="0" w:color="auto"/>
            </w:tcBorders>
            <w:vAlign w:val="center"/>
          </w:tcPr>
          <w:p w:rsidR="000F4DBA" w:rsidRPr="00F459D1" w:rsidRDefault="000F4DBA" w:rsidP="00C8429A">
            <w:pPr>
              <w:rPr>
                <w:rStyle w:val="FontStyle134"/>
              </w:rPr>
            </w:pPr>
          </w:p>
        </w:tc>
        <w:tc>
          <w:tcPr>
            <w:tcW w:w="3111" w:type="dxa"/>
            <w:vMerge/>
            <w:tcBorders>
              <w:left w:val="single" w:sz="6" w:space="0" w:color="auto"/>
              <w:right w:val="single" w:sz="6" w:space="0" w:color="auto"/>
            </w:tcBorders>
            <w:vAlign w:val="center"/>
          </w:tcPr>
          <w:p w:rsidR="000F4DBA" w:rsidRPr="00F459D1" w:rsidRDefault="000F4DBA" w:rsidP="00C8429A">
            <w:pPr>
              <w:rPr>
                <w:rStyle w:val="FontStyle134"/>
              </w:rPr>
            </w:pPr>
          </w:p>
        </w:tc>
        <w:tc>
          <w:tcPr>
            <w:tcW w:w="6001" w:type="dxa"/>
            <w:vMerge/>
            <w:tcBorders>
              <w:left w:val="single" w:sz="6" w:space="0" w:color="auto"/>
              <w:right w:val="single" w:sz="6" w:space="0" w:color="auto"/>
            </w:tcBorders>
          </w:tcPr>
          <w:p w:rsidR="000F4DBA" w:rsidRPr="00F459D1" w:rsidRDefault="000F4DBA" w:rsidP="00C8429A">
            <w:pPr>
              <w:pStyle w:val="Style40"/>
              <w:spacing w:line="240" w:lineRule="auto"/>
              <w:jc w:val="center"/>
              <w:rPr>
                <w:rStyle w:val="FontStyle123"/>
              </w:rPr>
            </w:pPr>
          </w:p>
        </w:tc>
      </w:tr>
      <w:tr w:rsidR="000F4DBA" w:rsidRPr="00F459D1" w:rsidTr="00C8429A">
        <w:trPr>
          <w:trHeight w:val="383"/>
        </w:trPr>
        <w:tc>
          <w:tcPr>
            <w:tcW w:w="709" w:type="dxa"/>
            <w:vMerge/>
            <w:tcBorders>
              <w:left w:val="single" w:sz="6" w:space="0" w:color="auto"/>
              <w:bottom w:val="single" w:sz="6" w:space="0" w:color="auto"/>
              <w:right w:val="single" w:sz="6" w:space="0" w:color="auto"/>
            </w:tcBorders>
            <w:vAlign w:val="center"/>
          </w:tcPr>
          <w:p w:rsidR="000F4DBA" w:rsidRPr="00F459D1" w:rsidRDefault="000F4DBA" w:rsidP="00C8429A">
            <w:pPr>
              <w:rPr>
                <w:rStyle w:val="FontStyle123"/>
              </w:rPr>
            </w:pPr>
          </w:p>
        </w:tc>
        <w:tc>
          <w:tcPr>
            <w:tcW w:w="3111" w:type="dxa"/>
            <w:vMerge/>
            <w:tcBorders>
              <w:left w:val="single" w:sz="6" w:space="0" w:color="auto"/>
              <w:bottom w:val="single" w:sz="6" w:space="0" w:color="auto"/>
              <w:right w:val="single" w:sz="6" w:space="0" w:color="auto"/>
            </w:tcBorders>
            <w:vAlign w:val="center"/>
          </w:tcPr>
          <w:p w:rsidR="000F4DBA" w:rsidRPr="00F459D1" w:rsidRDefault="000F4DBA" w:rsidP="00C8429A">
            <w:pPr>
              <w:rPr>
                <w:rStyle w:val="FontStyle123"/>
              </w:rPr>
            </w:pPr>
          </w:p>
        </w:tc>
        <w:tc>
          <w:tcPr>
            <w:tcW w:w="6001" w:type="dxa"/>
            <w:vMerge/>
            <w:tcBorders>
              <w:left w:val="single" w:sz="6" w:space="0" w:color="auto"/>
              <w:bottom w:val="single" w:sz="6" w:space="0" w:color="auto"/>
              <w:right w:val="single" w:sz="6" w:space="0" w:color="auto"/>
            </w:tcBorders>
          </w:tcPr>
          <w:p w:rsidR="000F4DBA" w:rsidRPr="00F459D1" w:rsidRDefault="000F4DBA" w:rsidP="00C8429A">
            <w:pPr>
              <w:pStyle w:val="Style40"/>
              <w:widowControl/>
              <w:spacing w:line="240" w:lineRule="auto"/>
              <w:jc w:val="center"/>
              <w:rPr>
                <w:rStyle w:val="FontStyle125"/>
              </w:rPr>
            </w:pP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20"/>
              <w:widowControl/>
              <w:spacing w:line="240" w:lineRule="auto"/>
              <w:jc w:val="center"/>
              <w:rPr>
                <w:rStyle w:val="FontStyle142"/>
                <w:b/>
              </w:rPr>
            </w:pPr>
            <w:r w:rsidRPr="00F459D1">
              <w:rPr>
                <w:rStyle w:val="FontStyle142"/>
                <w:b/>
              </w:rPr>
              <w:t>1-2</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rPr>
            </w:pPr>
            <w:r w:rsidRPr="00F459D1">
              <w:rPr>
                <w:rFonts w:ascii="Times#20New#20Roman,Bold" w:hAnsi="Times#20New#20Roman,Bold" w:cs="Times#20New#20Roman,Bold"/>
                <w:b/>
                <w:bCs/>
                <w:sz w:val="28"/>
                <w:szCs w:val="28"/>
              </w:rPr>
              <w:t xml:space="preserve">1. </w:t>
            </w:r>
            <w:r w:rsidRPr="00F459D1">
              <w:rPr>
                <w:b/>
                <w:bCs/>
              </w:rPr>
              <w:t>Основные понятия теории дифференциальных Дифференциальные уравнения первого порядка.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rPr>
                <w:b/>
                <w:bCs/>
              </w:rPr>
            </w:pPr>
            <w:r w:rsidRPr="00F459D1">
              <w:rPr>
                <w:rStyle w:val="FontStyle134"/>
                <w:rFonts w:eastAsiaTheme="minorEastAsia"/>
              </w:rPr>
              <w:t xml:space="preserve">1.1. </w:t>
            </w:r>
            <w:r w:rsidRPr="00F459D1">
              <w:t>Основные понятия теории дифференциальных и уравнений. Уравнения первого порядка, разрешенные относительно производной. Уравнения с разделяющимися переменными.</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Основные понятия. Примеры. Уравнения первого порядка, разрешенные относительно производной. Их геометрическая интерпретация. Уравнения с разделяющимися переменными. Уравнения, приводящиеся к уравнениям с разделяющимися переменными.</w:t>
            </w:r>
          </w:p>
          <w:p w:rsidR="000F4DBA" w:rsidRPr="00F459D1" w:rsidRDefault="000F4DBA" w:rsidP="00C8429A">
            <w:r w:rsidRPr="00F459D1">
              <w:rPr>
                <w:i/>
                <w:iCs/>
              </w:rPr>
              <w:t>Литература: [1, 2, 3].</w:t>
            </w:r>
            <w:r w:rsidRPr="00F459D1">
              <w:t xml:space="preserve"> </w:t>
            </w:r>
          </w:p>
          <w:p w:rsidR="000F4DBA" w:rsidRPr="00F459D1" w:rsidRDefault="000F4DBA" w:rsidP="00C8429A">
            <w:pPr>
              <w:pStyle w:val="ad"/>
              <w:ind w:firstLine="708"/>
            </w:pP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2</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rPr>
                <w:rStyle w:val="FontStyle134"/>
                <w:rFonts w:eastAsiaTheme="minorEastAsia"/>
              </w:rPr>
              <w:t>1.2.</w:t>
            </w:r>
            <w:r w:rsidRPr="00F459D1">
              <w:t xml:space="preserve"> Уравнения в полных дифференциалах.</w:t>
            </w:r>
          </w:p>
          <w:p w:rsidR="000F4DBA" w:rsidRPr="00F459D1" w:rsidRDefault="000F4DBA" w:rsidP="00C8429A">
            <w:pPr>
              <w:pStyle w:val="Style88"/>
              <w:widowControl/>
              <w:spacing w:line="240" w:lineRule="auto"/>
              <w:jc w:val="left"/>
              <w:rPr>
                <w:rStyle w:val="FontStyle134"/>
                <w:b w:val="0"/>
                <w:bCs w:val="0"/>
              </w:rPr>
            </w:pPr>
            <w:r w:rsidRPr="00F459D1">
              <w:t>Линейные уравнения первого порядка.</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Уравнения в полных дифференциалах. Интегрирующий множитель. Линейные уравнения первого порядка. Метод вариации произвольной постоянной.</w:t>
            </w:r>
          </w:p>
          <w:p w:rsidR="000F4DBA" w:rsidRPr="00F459D1" w:rsidRDefault="000F4DBA" w:rsidP="00C8429A">
            <w:r w:rsidRPr="00F459D1">
              <w:t xml:space="preserve"> </w:t>
            </w:r>
            <w:r w:rsidRPr="00F459D1">
              <w:rPr>
                <w:i/>
                <w:iCs/>
              </w:rPr>
              <w:t>Литература: [1, 2, 3].</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2</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88"/>
              <w:widowControl/>
              <w:spacing w:line="240" w:lineRule="auto"/>
              <w:jc w:val="left"/>
              <w:rPr>
                <w:b/>
                <w:bCs/>
              </w:rPr>
            </w:pPr>
            <w:r w:rsidRPr="00F459D1">
              <w:t>1.3. Теорема о существовании и единственности решения задачи Коши для уравнения первого порядка, разрешенного относительно производной. Уравнения, не разрешенные относительно производной.</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Теорема о существовании и единственности</w:t>
            </w:r>
          </w:p>
          <w:p w:rsidR="000F4DBA" w:rsidRPr="00F459D1" w:rsidRDefault="000F4DBA" w:rsidP="00C8429A">
            <w:r w:rsidRPr="00F459D1">
              <w:t>решения задачи Коши для уравнения первого</w:t>
            </w:r>
          </w:p>
          <w:p w:rsidR="000F4DBA" w:rsidRPr="00F459D1" w:rsidRDefault="000F4DBA" w:rsidP="00C8429A">
            <w:r w:rsidRPr="00F459D1">
              <w:t>порядка, разрешенного относительно производной.</w:t>
            </w:r>
          </w:p>
          <w:p w:rsidR="000F4DBA" w:rsidRPr="00F459D1" w:rsidRDefault="000F4DBA" w:rsidP="00C8429A">
            <w:r w:rsidRPr="00F459D1">
              <w:t>Уравнения, не разрешенные относительно</w:t>
            </w:r>
          </w:p>
          <w:p w:rsidR="000F4DBA" w:rsidRPr="00F459D1" w:rsidRDefault="000F4DBA" w:rsidP="00C8429A">
            <w:r w:rsidRPr="00F459D1">
              <w:t>производной. Особые точки. Особые решения.</w:t>
            </w:r>
          </w:p>
          <w:p w:rsidR="000F4DBA" w:rsidRPr="00F459D1" w:rsidRDefault="000F4DBA" w:rsidP="00C8429A">
            <w:pPr>
              <w:ind w:firstLine="397"/>
              <w:jc w:val="both"/>
            </w:pPr>
            <w:r w:rsidRPr="00F459D1">
              <w:rPr>
                <w:i/>
                <w:iCs/>
              </w:rPr>
              <w:t>Литература: [1, 2, 3].</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b/>
              </w:rPr>
            </w:pPr>
            <w:r w:rsidRPr="00F459D1">
              <w:rPr>
                <w:rStyle w:val="FontStyle142"/>
                <w:rFonts w:eastAsiaTheme="minorEastAsia"/>
                <w:b/>
                <w:bCs/>
              </w:rPr>
              <w:t>3-4</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bCs/>
              </w:rPr>
            </w:pPr>
            <w:r w:rsidRPr="00F459D1">
              <w:rPr>
                <w:rStyle w:val="FontStyle134"/>
                <w:rFonts w:eastAsiaTheme="minorEastAsia"/>
              </w:rPr>
              <w:t xml:space="preserve">2. </w:t>
            </w:r>
            <w:r w:rsidRPr="00F459D1">
              <w:rPr>
                <w:b/>
                <w:bCs/>
              </w:rPr>
              <w:t>Уравнения порядка выше первого.</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3</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rPr>
                <w:rFonts w:eastAsiaTheme="minorEastAsia"/>
              </w:rPr>
              <w:t>2.1</w:t>
            </w:r>
            <w:r w:rsidRPr="00F459D1">
              <w:rPr>
                <w:rFonts w:eastAsiaTheme="minorEastAsia"/>
                <w:b/>
                <w:bCs/>
              </w:rPr>
              <w:t xml:space="preserve">. </w:t>
            </w:r>
            <w:r w:rsidRPr="00F459D1">
              <w:t xml:space="preserve">Уравнения порядка выше </w:t>
            </w:r>
            <w:r w:rsidRPr="00F459D1">
              <w:lastRenderedPageBreak/>
              <w:t>первого.</w:t>
            </w:r>
          </w:p>
          <w:p w:rsidR="000F4DBA" w:rsidRPr="00F459D1" w:rsidRDefault="000F4DBA" w:rsidP="00C8429A">
            <w:pPr>
              <w:pStyle w:val="Style74"/>
              <w:widowControl/>
              <w:rPr>
                <w:b/>
                <w:bCs/>
              </w:rPr>
            </w:pPr>
            <w:r w:rsidRPr="00F459D1">
              <w:t xml:space="preserve">Линейные уравнения. </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lastRenderedPageBreak/>
              <w:t xml:space="preserve">Уравнения порядка выше первого. Теорема о существовании </w:t>
            </w:r>
            <w:r w:rsidRPr="00F459D1">
              <w:lastRenderedPageBreak/>
              <w:t xml:space="preserve">и единственности решения задачи Коши для уравнения, разрешенного относительно старшей производной. Линейные уравнения. Общие свойства линейных уравнений. </w:t>
            </w:r>
          </w:p>
          <w:p w:rsidR="000F4DBA" w:rsidRPr="00F459D1" w:rsidRDefault="000F4DBA" w:rsidP="00C8429A">
            <w:pPr>
              <w:rPr>
                <w:lang w:val="en-US"/>
              </w:rPr>
            </w:pPr>
            <w:r w:rsidRPr="00F459D1">
              <w:rPr>
                <w:i/>
                <w:iCs/>
              </w:rPr>
              <w:t>Литература: [1, 2</w:t>
            </w:r>
            <w:r w:rsidRPr="00F459D1">
              <w:rPr>
                <w:i/>
                <w:iCs/>
                <w:lang w:val="en-US"/>
              </w:rPr>
              <w:t>, 3]</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lastRenderedPageBreak/>
              <w:t>4</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bCs/>
              </w:rPr>
            </w:pPr>
            <w:r w:rsidRPr="00F459D1">
              <w:rPr>
                <w:rFonts w:eastAsiaTheme="minorEastAsia"/>
              </w:rPr>
              <w:t xml:space="preserve">2.2. </w:t>
            </w:r>
            <w:r w:rsidRPr="00F459D1">
              <w:t xml:space="preserve">Однородные линейные уравнения порядка n. Однородные линейные уравнения с постоянными коэффициентами.  </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rPr>
                <w:lang w:val="en-US"/>
              </w:rPr>
            </w:pPr>
            <w:r w:rsidRPr="00F459D1">
              <w:t>Однородные линейные уравнения порядка n. Определитель Вронского. Фундаментальная</w:t>
            </w:r>
            <w:r w:rsidRPr="00F459D1">
              <w:rPr>
                <w:lang w:val="en-US"/>
              </w:rPr>
              <w:t xml:space="preserve"> </w:t>
            </w:r>
            <w:r w:rsidRPr="00F459D1">
              <w:t>система решений. Общее решение. Формула</w:t>
            </w:r>
            <w:r w:rsidRPr="00F459D1">
              <w:rPr>
                <w:lang w:val="en-US"/>
              </w:rPr>
              <w:t xml:space="preserve"> </w:t>
            </w:r>
            <w:r w:rsidRPr="00F459D1">
              <w:t>Остроградского-</w:t>
            </w:r>
            <w:proofErr w:type="spellStart"/>
            <w:r w:rsidRPr="00F459D1">
              <w:t>Лиувилля</w:t>
            </w:r>
            <w:proofErr w:type="spellEnd"/>
            <w:r w:rsidRPr="00F459D1">
              <w:t xml:space="preserve">. </w:t>
            </w:r>
            <w:r w:rsidRPr="00F459D1">
              <w:rPr>
                <w:lang w:val="en-US"/>
              </w:rPr>
              <w:t xml:space="preserve">  </w:t>
            </w:r>
          </w:p>
          <w:p w:rsidR="000F4DBA" w:rsidRPr="00F459D1" w:rsidRDefault="000F4DBA" w:rsidP="00C8429A">
            <w:r w:rsidRPr="00F459D1">
              <w:rPr>
                <w:i/>
                <w:iCs/>
              </w:rPr>
              <w:t>Литература: [1, 2, 3].</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Fonts w:eastAsiaTheme="minorEastAsia"/>
              </w:rPr>
            </w:pPr>
            <w:r w:rsidRPr="00F459D1">
              <w:rPr>
                <w:rStyle w:val="FontStyle142"/>
                <w:rFonts w:eastAsiaTheme="minorEastAsia"/>
              </w:rPr>
              <w:t>4</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rFonts w:eastAsiaTheme="minorEastAsia"/>
              </w:rPr>
            </w:pPr>
            <w:r w:rsidRPr="00F459D1">
              <w:t xml:space="preserve">2.4. Неоднородные линейные уравнения порядка n. </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Неоднородные линейные уравнения порядка n. Общее решение неоднородного уравнения. Метод</w:t>
            </w:r>
            <w:r w:rsidRPr="00F459D1">
              <w:rPr>
                <w:lang w:val="en-US"/>
              </w:rPr>
              <w:t xml:space="preserve"> </w:t>
            </w:r>
            <w:r w:rsidRPr="00F459D1">
              <w:t>вариации произвольных постоянных. Функция</w:t>
            </w:r>
            <w:r w:rsidRPr="00F459D1">
              <w:rPr>
                <w:lang w:val="en-US"/>
              </w:rPr>
              <w:t xml:space="preserve"> </w:t>
            </w:r>
            <w:r w:rsidRPr="00F459D1">
              <w:t>Коши.</w:t>
            </w:r>
          </w:p>
          <w:p w:rsidR="000F4DBA" w:rsidRPr="00F459D1" w:rsidRDefault="000F4DBA" w:rsidP="00C8429A">
            <w:r w:rsidRPr="00F459D1">
              <w:t xml:space="preserve"> </w:t>
            </w:r>
            <w:r w:rsidRPr="00F459D1">
              <w:rPr>
                <w:i/>
                <w:iCs/>
              </w:rPr>
              <w:t>Литература: [1, 2, 3].</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b/>
              </w:rPr>
            </w:pPr>
            <w:r w:rsidRPr="00F459D1">
              <w:rPr>
                <w:rStyle w:val="FontStyle142"/>
                <w:rFonts w:eastAsiaTheme="minorEastAsia"/>
                <w:b/>
                <w:bCs/>
              </w:rPr>
              <w:t>5-6.</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rPr>
            </w:pPr>
            <w:r w:rsidRPr="00F459D1">
              <w:rPr>
                <w:b/>
                <w:bCs/>
              </w:rPr>
              <w:t>3. Системы дифференциальных уравнений.</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5</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3.1. Системы дифференциальных уравнений. Нормальные системы. Линейные системы дифференциальных уравнений.</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Системы дифференциальных уравнений. Нормальные системы. Теорема о существовании и единственности решения задачи Коши для нормальной системы. Линейные системы</w:t>
            </w:r>
            <w:r w:rsidRPr="00F459D1">
              <w:rPr>
                <w:lang w:val="en-US"/>
              </w:rPr>
              <w:t xml:space="preserve"> </w:t>
            </w:r>
            <w:r w:rsidRPr="00F459D1">
              <w:t>дифференциальных уравнений. Общие свойства</w:t>
            </w:r>
            <w:r w:rsidRPr="00F459D1">
              <w:rPr>
                <w:lang w:val="en-US"/>
              </w:rPr>
              <w:t xml:space="preserve"> </w:t>
            </w:r>
            <w:r w:rsidRPr="00F459D1">
              <w:t xml:space="preserve">линейных систем. </w:t>
            </w:r>
            <w:r w:rsidRPr="00F459D1">
              <w:rPr>
                <w:i/>
                <w:iCs/>
              </w:rPr>
              <w:t>Литература: [1, 2, 3].</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6</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rPr>
                <w:rFonts w:eastAsiaTheme="minorEastAsia"/>
              </w:rPr>
              <w:t xml:space="preserve">3.2. </w:t>
            </w:r>
            <w:r w:rsidRPr="00F459D1">
              <w:t>Решение однородных линейных систем.</w:t>
            </w:r>
          </w:p>
          <w:p w:rsidR="000F4DBA" w:rsidRPr="00F459D1" w:rsidRDefault="000F4DBA" w:rsidP="00C8429A">
            <w:pPr>
              <w:pStyle w:val="Style74"/>
              <w:widowControl/>
            </w:pPr>
            <w:r w:rsidRPr="00F459D1">
              <w:t>Неоднородные системы.</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Решение однородных линейных систем. Фундаментальная система решений. Определитель Вронского. Решение однородных систем с постоянными коэффициентами. Неоднородные системы. Метод вариации произвольных</w:t>
            </w:r>
            <w:r w:rsidRPr="00F459D1">
              <w:rPr>
                <w:lang w:val="en-US"/>
              </w:rPr>
              <w:t xml:space="preserve"> </w:t>
            </w:r>
            <w:r w:rsidRPr="00F459D1">
              <w:t xml:space="preserve">постоянных. Матрица Коши. </w:t>
            </w:r>
            <w:r w:rsidRPr="00F459D1">
              <w:rPr>
                <w:i/>
                <w:iCs/>
              </w:rPr>
              <w:t>Литература: [1, 2, 3].</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b/>
                <w:bCs/>
              </w:rPr>
              <w:t>7-8</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ad"/>
            </w:pPr>
            <w:r w:rsidRPr="00F459D1">
              <w:rPr>
                <w:rStyle w:val="FontStyle134"/>
                <w:rFonts w:eastAsiaTheme="minorEastAsia"/>
              </w:rPr>
              <w:t>4.</w:t>
            </w:r>
            <w:r w:rsidRPr="00F459D1">
              <w:rPr>
                <w:b/>
                <w:bCs/>
              </w:rPr>
              <w:t xml:space="preserve"> Краевые задачи для линейных уравнений второго порядка.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lang w:val="en-US"/>
              </w:rPr>
              <w:t>7</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rPr>
                <w:rStyle w:val="FontStyle134"/>
                <w:rFonts w:eastAsiaTheme="minorEastAsia"/>
              </w:rPr>
              <w:t xml:space="preserve">4.1. </w:t>
            </w:r>
            <w:r w:rsidRPr="00F459D1">
              <w:t xml:space="preserve">Постановка краевых задач. Разрешимость неоднородных краевых задач. </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Краевые задачи для линейных уравнений второго порядка. Постановка краевых задач. Разрешимость неоднородных краевых задач. Функция Грина, её</w:t>
            </w:r>
            <w:r w:rsidRPr="00F459D1">
              <w:rPr>
                <w:lang w:val="en-US"/>
              </w:rPr>
              <w:t xml:space="preserve"> </w:t>
            </w:r>
            <w:r w:rsidRPr="00F459D1">
              <w:t xml:space="preserve">свойства. </w:t>
            </w:r>
            <w:r w:rsidRPr="00F459D1">
              <w:rPr>
                <w:i/>
                <w:iCs/>
              </w:rPr>
              <w:t>Литература: [1, 2, 4].</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Fonts w:eastAsiaTheme="minorEastAsia"/>
                <w:lang w:val="en-US"/>
              </w:rPr>
            </w:pPr>
            <w:r w:rsidRPr="00F459D1">
              <w:rPr>
                <w:rStyle w:val="FontStyle142"/>
                <w:rFonts w:eastAsiaTheme="minorEastAsia"/>
                <w:lang w:val="en-US"/>
              </w:rPr>
              <w:t>8</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rPr>
                <w:rFonts w:eastAsiaTheme="minorEastAsia"/>
              </w:rPr>
            </w:pPr>
            <w:r w:rsidRPr="00F459D1">
              <w:rPr>
                <w:rFonts w:eastAsiaTheme="minorEastAsia"/>
              </w:rPr>
              <w:t>4.2.</w:t>
            </w:r>
            <w:r w:rsidRPr="00F459D1">
              <w:t xml:space="preserve"> Однородные краевые задачи. Решение уравнений при помощи рядов.</w:t>
            </w:r>
            <w:r w:rsidRPr="00F459D1">
              <w:rPr>
                <w:rFonts w:eastAsiaTheme="minorEastAsia"/>
              </w:rPr>
              <w:t xml:space="preserve"> </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Однородные краевые задачи. Собственные значения и собственные функции, их свойства. Решение</w:t>
            </w:r>
            <w:r w:rsidRPr="00F459D1">
              <w:rPr>
                <w:lang w:val="en-US"/>
              </w:rPr>
              <w:t xml:space="preserve"> </w:t>
            </w:r>
            <w:r w:rsidRPr="00F459D1">
              <w:t xml:space="preserve">уравнений при помощи рядов. </w:t>
            </w:r>
            <w:r w:rsidRPr="00F459D1">
              <w:rPr>
                <w:i/>
                <w:iCs/>
              </w:rPr>
              <w:t>Литература: [1, 2,4].</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b/>
                <w:bCs/>
              </w:rPr>
              <w:t>9-10</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ad"/>
            </w:pPr>
            <w:r w:rsidRPr="00F459D1">
              <w:rPr>
                <w:b/>
                <w:bCs/>
              </w:rPr>
              <w:t xml:space="preserve">5. Устойчивость решений дифференциальных </w:t>
            </w:r>
            <w:proofErr w:type="spellStart"/>
            <w:r w:rsidRPr="00F459D1">
              <w:rPr>
                <w:b/>
                <w:bCs/>
              </w:rPr>
              <w:t>уранений</w:t>
            </w:r>
            <w:proofErr w:type="spellEnd"/>
            <w:r w:rsidRPr="00F459D1">
              <w:rPr>
                <w:b/>
                <w:bCs/>
              </w:rPr>
              <w:t>.</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9</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Понятие устойчивости (по Ляпунову). Точки покоя.</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Понятие устойчивости (по Ляпунову). Асимптотическая устойчивость. Точки покоя.</w:t>
            </w:r>
            <w:r w:rsidRPr="00F459D1">
              <w:rPr>
                <w:lang w:val="en-US"/>
              </w:rPr>
              <w:t xml:space="preserve"> </w:t>
            </w:r>
            <w:r w:rsidRPr="00F459D1">
              <w:t>Простейшие типы точек покоя на плоскости.</w:t>
            </w:r>
            <w:r w:rsidRPr="00F459D1">
              <w:rPr>
                <w:lang w:val="en-US"/>
              </w:rPr>
              <w:t xml:space="preserve">  </w:t>
            </w:r>
            <w:r w:rsidRPr="00F459D1">
              <w:rPr>
                <w:i/>
                <w:iCs/>
              </w:rPr>
              <w:t>Литература: [1, 2, 4].</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10</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rPr>
                <w:rFonts w:ascii="timesnewromanpsmt" w:hAnsi="timesnewromanpsmt" w:cs="timesnewromanpsmt"/>
                <w:sz w:val="28"/>
                <w:szCs w:val="28"/>
              </w:rPr>
              <w:t xml:space="preserve">. </w:t>
            </w:r>
            <w:r w:rsidRPr="00F459D1">
              <w:t>Исследование на устойчивость по первому приближению. Прямой (второй) метод Ляпунова.</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Исследование на устойчивость по первому</w:t>
            </w:r>
          </w:p>
          <w:p w:rsidR="000F4DBA" w:rsidRPr="00F459D1" w:rsidRDefault="000F4DBA" w:rsidP="00C8429A">
            <w:r w:rsidRPr="00F459D1">
              <w:t xml:space="preserve">приближению. Прямой (второй) метод Ляпунова. Теоремы Ляпунова и </w:t>
            </w:r>
            <w:proofErr w:type="spellStart"/>
            <w:r w:rsidRPr="00F459D1">
              <w:t>Четаева</w:t>
            </w:r>
            <w:proofErr w:type="spellEnd"/>
            <w:r w:rsidRPr="00F459D1">
              <w:t xml:space="preserve">.  </w:t>
            </w:r>
            <w:r w:rsidRPr="00F459D1">
              <w:rPr>
                <w:i/>
                <w:iCs/>
              </w:rPr>
              <w:t>Литература: [1, 2,4].</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b/>
              </w:rPr>
            </w:pPr>
            <w:r w:rsidRPr="00F459D1">
              <w:rPr>
                <w:rStyle w:val="FontStyle142"/>
                <w:rFonts w:eastAsiaTheme="minorEastAsia"/>
                <w:b/>
                <w:bCs/>
              </w:rPr>
              <w:t>11</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rPr>
            </w:pPr>
            <w:r w:rsidRPr="00F459D1">
              <w:rPr>
                <w:b/>
                <w:bCs/>
              </w:rPr>
              <w:t xml:space="preserve">6. Уравнения с частными производными первого порядка. </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11</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 xml:space="preserve">6.1. Уравнения с частными производными первого </w:t>
            </w:r>
            <w:r w:rsidRPr="00F459D1">
              <w:lastRenderedPageBreak/>
              <w:t xml:space="preserve">порядка. Линейные уравнения. Решение квазилинейных уравнений. </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lastRenderedPageBreak/>
              <w:t>Уравнения с частными производными первого</w:t>
            </w:r>
          </w:p>
          <w:p w:rsidR="000F4DBA" w:rsidRPr="00F459D1" w:rsidRDefault="000F4DBA" w:rsidP="00C8429A">
            <w:r w:rsidRPr="00F459D1">
              <w:lastRenderedPageBreak/>
              <w:t>порядка. Линейные уравнения. Характеристическая</w:t>
            </w:r>
          </w:p>
          <w:p w:rsidR="000F4DBA" w:rsidRPr="00F459D1" w:rsidRDefault="000F4DBA" w:rsidP="00C8429A">
            <w:r w:rsidRPr="00F459D1">
              <w:t>система. Общее решение линейного уравнения.</w:t>
            </w:r>
          </w:p>
          <w:p w:rsidR="000F4DBA" w:rsidRPr="00F459D1" w:rsidRDefault="000F4DBA" w:rsidP="00C8429A">
            <w:r w:rsidRPr="00F459D1">
              <w:t>Решение квазилинейных уравнений.</w:t>
            </w:r>
          </w:p>
          <w:p w:rsidR="000F4DBA" w:rsidRPr="00F459D1" w:rsidRDefault="000F4DBA" w:rsidP="00C8429A">
            <w:r w:rsidRPr="00F459D1">
              <w:t xml:space="preserve"> </w:t>
            </w:r>
            <w:r w:rsidRPr="00F459D1">
              <w:rPr>
                <w:i/>
                <w:iCs/>
              </w:rPr>
              <w:t>Литература:[1, 2, 4].</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lastRenderedPageBreak/>
              <w:t>11</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6.2. Решение задачи Коши для квазилинейных уравнений.</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Решение задачи Коши для квазилинейных</w:t>
            </w:r>
          </w:p>
          <w:p w:rsidR="000F4DBA" w:rsidRPr="00F459D1" w:rsidRDefault="000F4DBA" w:rsidP="00C8429A">
            <w:r w:rsidRPr="00F459D1">
              <w:t>уравнений с частными производными первого</w:t>
            </w:r>
          </w:p>
          <w:p w:rsidR="000F4DBA" w:rsidRPr="00F459D1" w:rsidRDefault="000F4DBA" w:rsidP="00C8429A">
            <w:r w:rsidRPr="00F459D1">
              <w:t xml:space="preserve">порядка. Разрывные решения. </w:t>
            </w:r>
            <w:r w:rsidRPr="00F459D1">
              <w:rPr>
                <w:i/>
                <w:iCs/>
              </w:rPr>
              <w:t>Литература: [1, 2,4].</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b/>
                <w:bCs/>
              </w:rPr>
              <w:t>12-16</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F459D1" w:rsidRDefault="000F4DBA" w:rsidP="00C8429A">
            <w:pPr>
              <w:ind w:firstLine="720"/>
              <w:jc w:val="both"/>
            </w:pPr>
            <w:r w:rsidRPr="00F459D1">
              <w:rPr>
                <w:b/>
                <w:bCs/>
              </w:rPr>
              <w:t>7. Интегральные уравнения.</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12</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7.1. Классификация линейных интегральных уравнений. Основные понятия теории интегральных уравнений.</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 xml:space="preserve">Линейные и нелинейные уравнения. Классификация линейных интегральных уравнений. Основные понятия теории интегральных уравнений. Задачи, приводящие к интегральным уравнениям.  </w:t>
            </w:r>
            <w:r w:rsidRPr="00F459D1">
              <w:rPr>
                <w:i/>
                <w:iCs/>
              </w:rPr>
              <w:t>Литература: [7, 8].</w:t>
            </w:r>
          </w:p>
        </w:tc>
      </w:tr>
      <w:tr w:rsidR="000F4DBA" w:rsidRPr="00F459D1" w:rsidTr="00C8429A">
        <w:trPr>
          <w:trHeight w:val="1967"/>
        </w:trPr>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13</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 xml:space="preserve">7.2. Уравнение </w:t>
            </w:r>
            <w:proofErr w:type="spellStart"/>
            <w:r w:rsidRPr="00F459D1">
              <w:t>Вольтерра</w:t>
            </w:r>
            <w:proofErr w:type="spellEnd"/>
            <w:r w:rsidRPr="00F459D1">
              <w:t xml:space="preserve"> 2-го рода. Резольвента уравнения </w:t>
            </w:r>
            <w:proofErr w:type="spellStart"/>
            <w:r w:rsidRPr="00F459D1">
              <w:t>Вольтерра</w:t>
            </w:r>
            <w:proofErr w:type="spellEnd"/>
            <w:r w:rsidRPr="00F459D1">
              <w:t xml:space="preserve">. Уравнение </w:t>
            </w:r>
            <w:proofErr w:type="spellStart"/>
            <w:r w:rsidRPr="00F459D1">
              <w:t>Вольтерра</w:t>
            </w:r>
            <w:proofErr w:type="spellEnd"/>
            <w:r w:rsidRPr="00F459D1">
              <w:t xml:space="preserve"> 1-го рода</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 xml:space="preserve">Уравнение </w:t>
            </w:r>
            <w:proofErr w:type="spellStart"/>
            <w:r w:rsidRPr="00F459D1">
              <w:t>Вольтерра</w:t>
            </w:r>
            <w:proofErr w:type="spellEnd"/>
            <w:r w:rsidRPr="00F459D1">
              <w:t xml:space="preserve"> 2-го рода. Существование и единственность решения. Метод последовательных приближений. Итерированные ядра. Резольвента уравнения </w:t>
            </w:r>
            <w:proofErr w:type="spellStart"/>
            <w:r w:rsidRPr="00F459D1">
              <w:t>Вольтерра</w:t>
            </w:r>
            <w:proofErr w:type="spellEnd"/>
            <w:r w:rsidRPr="00F459D1">
              <w:t xml:space="preserve">. Уравнение </w:t>
            </w:r>
            <w:proofErr w:type="spellStart"/>
            <w:r w:rsidRPr="00F459D1">
              <w:t>Вольтерра</w:t>
            </w:r>
            <w:proofErr w:type="spellEnd"/>
            <w:r w:rsidRPr="00F459D1">
              <w:t xml:space="preserve"> 1-го рода.  </w:t>
            </w:r>
          </w:p>
          <w:p w:rsidR="000F4DBA" w:rsidRPr="00F459D1" w:rsidRDefault="000F4DBA" w:rsidP="00C8429A">
            <w:r w:rsidRPr="00F459D1">
              <w:rPr>
                <w:i/>
                <w:iCs/>
              </w:rPr>
              <w:t>Литература: [7, 8].</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b/>
              </w:rPr>
            </w:pPr>
            <w:r w:rsidRPr="00F459D1">
              <w:rPr>
                <w:rStyle w:val="FontStyle142"/>
                <w:rFonts w:eastAsiaTheme="minorEastAsia"/>
              </w:rPr>
              <w:t>14</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ad"/>
              <w:rPr>
                <w:b/>
              </w:rPr>
            </w:pPr>
            <w:r w:rsidRPr="00F459D1">
              <w:t>7.3. Уравнение Фредгольма 2-го рода. Уравнения с вырожденными ядрами. Альтернативы Фредгольма.</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rPr>
                <w:b/>
              </w:rPr>
            </w:pPr>
            <w:r w:rsidRPr="00F459D1">
              <w:t>Уравнение Фредгольма 2-го рода. Постановка задач для уравнения Фредгольма. Однородные и неоднородные уравнения. Характеристические числа и собственные функции. Уравнения с вырожденными ядрами. Альтернативы</w:t>
            </w:r>
            <w:r w:rsidRPr="00F459D1">
              <w:rPr>
                <w:lang w:val="en-US"/>
              </w:rPr>
              <w:t xml:space="preserve"> </w:t>
            </w:r>
            <w:r w:rsidRPr="00F459D1">
              <w:t xml:space="preserve">Фредгольма. </w:t>
            </w:r>
            <w:r w:rsidRPr="00F459D1">
              <w:rPr>
                <w:i/>
                <w:iCs/>
              </w:rPr>
              <w:t>Литература: [7, 8].</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15</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7.4. Неоднородные уравнения Фредгольма 2-го рода. Резольвента уравнения Фредгольма.</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 xml:space="preserve">Неоднородные уравнения Фредгольма 2-го рода. Повторные ядра. Резольвента уравнения Фредгольма. </w:t>
            </w:r>
          </w:p>
          <w:p w:rsidR="000F4DBA" w:rsidRPr="00F459D1" w:rsidRDefault="000F4DBA" w:rsidP="00C8429A">
            <w:r w:rsidRPr="00F459D1">
              <w:rPr>
                <w:i/>
                <w:iCs/>
              </w:rPr>
              <w:t>Литература: [7, 8].</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16</w:t>
            </w:r>
          </w:p>
        </w:tc>
        <w:tc>
          <w:tcPr>
            <w:tcW w:w="3111"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7.5. Однородные уравнения Фредгольма 2-го рода. Уравнения с симметричными ядрами. Уравнения Фредгольма 1-го рода</w:t>
            </w:r>
          </w:p>
        </w:tc>
        <w:tc>
          <w:tcPr>
            <w:tcW w:w="6001"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Однородные уравнения Фредгольма 2-го рода. Уравнения с симметричными ядрами. Свойства характеристических чисел и собственных функций. Теорема Гильберта-Шмидта. Уравнения</w:t>
            </w:r>
            <w:r w:rsidRPr="00F459D1">
              <w:rPr>
                <w:lang w:val="en-US"/>
              </w:rPr>
              <w:t xml:space="preserve"> </w:t>
            </w:r>
            <w:r w:rsidRPr="00F459D1">
              <w:t xml:space="preserve">Фредгольма 1-го рода. </w:t>
            </w:r>
          </w:p>
          <w:p w:rsidR="000F4DBA" w:rsidRPr="00F459D1" w:rsidRDefault="000F4DBA" w:rsidP="00C8429A">
            <w:r w:rsidRPr="00F459D1">
              <w:rPr>
                <w:i/>
                <w:iCs/>
              </w:rPr>
              <w:t>Литература: [7, 8].</w:t>
            </w:r>
          </w:p>
        </w:tc>
      </w:tr>
    </w:tbl>
    <w:p w:rsidR="000F4DBA" w:rsidRPr="00F459D1" w:rsidRDefault="000F4DBA" w:rsidP="00F459D1">
      <w:pPr>
        <w:spacing w:before="120" w:after="120"/>
        <w:ind w:left="-11"/>
        <w:jc w:val="center"/>
        <w:rPr>
          <w:rStyle w:val="FontStyle130"/>
        </w:rPr>
      </w:pPr>
    </w:p>
    <w:p w:rsidR="000F4DBA" w:rsidRPr="00F459D1" w:rsidRDefault="000F4DBA" w:rsidP="00F459D1">
      <w:pPr>
        <w:shd w:val="clear" w:color="auto" w:fill="FFFFFF"/>
        <w:ind w:firstLine="709"/>
        <w:jc w:val="both"/>
        <w:rPr>
          <w:rStyle w:val="FontStyle130"/>
          <w:rFonts w:eastAsiaTheme="minorEastAsia"/>
          <w:i w:val="0"/>
          <w:sz w:val="28"/>
          <w:szCs w:val="28"/>
        </w:rPr>
      </w:pPr>
    </w:p>
    <w:p w:rsidR="000F4DBA" w:rsidRPr="00F459D1" w:rsidRDefault="000F4DBA" w:rsidP="00F459D1">
      <w:pPr>
        <w:shd w:val="clear" w:color="auto" w:fill="FFFFFF"/>
        <w:ind w:firstLine="709"/>
        <w:jc w:val="both"/>
        <w:rPr>
          <w:rStyle w:val="FontStyle130"/>
          <w:rFonts w:eastAsiaTheme="minorEastAsia"/>
          <w:i w:val="0"/>
          <w:sz w:val="28"/>
          <w:szCs w:val="28"/>
        </w:rPr>
      </w:pPr>
    </w:p>
    <w:p w:rsidR="000F4DBA" w:rsidRPr="00F459D1" w:rsidRDefault="000F4DBA" w:rsidP="008B535D">
      <w:pPr>
        <w:shd w:val="clear" w:color="auto" w:fill="FFFFFF"/>
        <w:ind w:firstLine="709"/>
        <w:jc w:val="both"/>
        <w:rPr>
          <w:sz w:val="28"/>
          <w:szCs w:val="28"/>
        </w:rPr>
      </w:pPr>
    </w:p>
    <w:p w:rsidR="000F4DBA" w:rsidRPr="00F459D1" w:rsidRDefault="000F4DBA" w:rsidP="008B535D">
      <w:pPr>
        <w:shd w:val="clear" w:color="auto" w:fill="FFFFFF"/>
        <w:ind w:firstLine="709"/>
        <w:jc w:val="both"/>
        <w:rPr>
          <w:sz w:val="28"/>
          <w:szCs w:val="28"/>
        </w:rPr>
      </w:pPr>
    </w:p>
    <w:p w:rsidR="000F4DBA" w:rsidRPr="00F459D1" w:rsidRDefault="000F4DBA" w:rsidP="00764076">
      <w:pPr>
        <w:ind w:firstLine="709"/>
        <w:jc w:val="both"/>
        <w:rPr>
          <w:sz w:val="28"/>
          <w:szCs w:val="28"/>
        </w:rPr>
      </w:pPr>
      <w:r w:rsidRPr="00F459D1">
        <w:rPr>
          <w:sz w:val="28"/>
          <w:szCs w:val="28"/>
        </w:rPr>
        <w:lastRenderedPageBreak/>
        <w:t>Для эффективного проведения лекционного занятия рекомендуется соблюдать последовательность ее основных этапов:</w:t>
      </w:r>
    </w:p>
    <w:p w:rsidR="000F4DBA" w:rsidRPr="00F459D1" w:rsidRDefault="000F4DBA" w:rsidP="00764076">
      <w:pPr>
        <w:ind w:firstLine="709"/>
        <w:jc w:val="both"/>
        <w:rPr>
          <w:sz w:val="28"/>
          <w:szCs w:val="28"/>
        </w:rPr>
      </w:pPr>
      <w:r w:rsidRPr="00F459D1">
        <w:rPr>
          <w:sz w:val="28"/>
          <w:szCs w:val="28"/>
        </w:rPr>
        <w:t>1) формулировку темы лекции;</w:t>
      </w:r>
    </w:p>
    <w:p w:rsidR="000F4DBA" w:rsidRPr="00F459D1" w:rsidRDefault="000F4DBA" w:rsidP="00764076">
      <w:pPr>
        <w:ind w:firstLine="709"/>
        <w:jc w:val="both"/>
        <w:rPr>
          <w:sz w:val="28"/>
          <w:szCs w:val="28"/>
        </w:rPr>
      </w:pPr>
      <w:r w:rsidRPr="00F459D1">
        <w:rPr>
          <w:sz w:val="28"/>
          <w:szCs w:val="28"/>
        </w:rPr>
        <w:t>2) указание основных изучаемых разделов или вопросов и предполагаемых затрат времени на их изложение;</w:t>
      </w:r>
    </w:p>
    <w:p w:rsidR="000F4DBA" w:rsidRPr="00F459D1" w:rsidRDefault="000F4DBA" w:rsidP="00764076">
      <w:pPr>
        <w:ind w:firstLine="709"/>
        <w:jc w:val="both"/>
        <w:rPr>
          <w:sz w:val="28"/>
          <w:szCs w:val="28"/>
        </w:rPr>
      </w:pPr>
      <w:r w:rsidRPr="00F459D1">
        <w:rPr>
          <w:sz w:val="28"/>
          <w:szCs w:val="28"/>
        </w:rPr>
        <w:t>3) изложение вводной части;</w:t>
      </w:r>
    </w:p>
    <w:p w:rsidR="000F4DBA" w:rsidRPr="00F459D1" w:rsidRDefault="000F4DBA" w:rsidP="00764076">
      <w:pPr>
        <w:ind w:firstLine="709"/>
        <w:jc w:val="both"/>
        <w:rPr>
          <w:sz w:val="28"/>
          <w:szCs w:val="28"/>
        </w:rPr>
      </w:pPr>
      <w:r w:rsidRPr="00F459D1">
        <w:rPr>
          <w:sz w:val="28"/>
          <w:szCs w:val="28"/>
        </w:rPr>
        <w:t>4) изложение основной части лекции;</w:t>
      </w:r>
    </w:p>
    <w:p w:rsidR="000F4DBA" w:rsidRPr="00F459D1" w:rsidRDefault="000F4DBA" w:rsidP="00764076">
      <w:pPr>
        <w:ind w:firstLine="709"/>
        <w:jc w:val="both"/>
        <w:rPr>
          <w:sz w:val="28"/>
          <w:szCs w:val="28"/>
        </w:rPr>
      </w:pPr>
      <w:r w:rsidRPr="00F459D1">
        <w:rPr>
          <w:sz w:val="28"/>
          <w:szCs w:val="28"/>
        </w:rPr>
        <w:t>5) краткие выводы по каждому из вопросов;</w:t>
      </w:r>
    </w:p>
    <w:p w:rsidR="000F4DBA" w:rsidRPr="00F459D1" w:rsidRDefault="000F4DBA" w:rsidP="00764076">
      <w:pPr>
        <w:ind w:firstLine="709"/>
        <w:jc w:val="both"/>
        <w:rPr>
          <w:sz w:val="28"/>
          <w:szCs w:val="28"/>
        </w:rPr>
      </w:pPr>
      <w:r w:rsidRPr="00F459D1">
        <w:rPr>
          <w:sz w:val="28"/>
          <w:szCs w:val="28"/>
        </w:rPr>
        <w:t>6) заключение;</w:t>
      </w:r>
    </w:p>
    <w:p w:rsidR="000F4DBA" w:rsidRPr="00F459D1" w:rsidRDefault="000F4DBA" w:rsidP="00764076">
      <w:pPr>
        <w:ind w:firstLine="709"/>
        <w:jc w:val="both"/>
        <w:rPr>
          <w:sz w:val="28"/>
          <w:szCs w:val="28"/>
        </w:rPr>
      </w:pPr>
      <w:r w:rsidRPr="00F459D1">
        <w:rPr>
          <w:sz w:val="28"/>
          <w:szCs w:val="28"/>
        </w:rPr>
        <w:t>7) рекомендации литературных источников по излагаемым вопросам.</w:t>
      </w:r>
    </w:p>
    <w:p w:rsidR="000F4DBA" w:rsidRPr="00F459D1" w:rsidRDefault="000F4DBA" w:rsidP="00764076">
      <w:pPr>
        <w:ind w:firstLine="709"/>
        <w:jc w:val="both"/>
        <w:rPr>
          <w:sz w:val="28"/>
          <w:szCs w:val="28"/>
        </w:rPr>
      </w:pPr>
      <w:r w:rsidRPr="00F459D1">
        <w:rPr>
          <w:sz w:val="28"/>
          <w:szCs w:val="28"/>
        </w:rPr>
        <w:t>Дадим краткую характеристику каждого из лекционных этапов.</w:t>
      </w:r>
    </w:p>
    <w:p w:rsidR="000F4DBA" w:rsidRPr="00F459D1" w:rsidRDefault="000F4DBA" w:rsidP="00764076">
      <w:pPr>
        <w:ind w:firstLine="709"/>
        <w:jc w:val="both"/>
        <w:rPr>
          <w:sz w:val="28"/>
          <w:szCs w:val="28"/>
        </w:rPr>
      </w:pPr>
      <w:r w:rsidRPr="00F459D1">
        <w:rPr>
          <w:sz w:val="28"/>
          <w:szCs w:val="28"/>
        </w:rPr>
        <w:t>Начальный этап каждого лекционного занятия – оглашение основной темы лекции с краткой аннотацией предлагаемых для изучения вопросов. Преподаватель должен сообщить о примерном плане проведения лекции и предполагаемом распределении бюджета времени. Если очередное занятие является продолжением предыдущей лекции, необходимо кратко сформулировать полученные ранее результаты, необходимые для понимания и усвоения изучаемых вопросов.</w:t>
      </w:r>
    </w:p>
    <w:p w:rsidR="000F4DBA" w:rsidRPr="00F459D1" w:rsidRDefault="000F4DBA" w:rsidP="00764076">
      <w:pPr>
        <w:ind w:firstLine="709"/>
        <w:jc w:val="both"/>
        <w:rPr>
          <w:sz w:val="28"/>
          <w:szCs w:val="28"/>
        </w:rPr>
      </w:pPr>
      <w:r w:rsidRPr="00F459D1">
        <w:rPr>
          <w:sz w:val="28"/>
          <w:szCs w:val="28"/>
        </w:rPr>
        <w:t>Во вводной части достаточно кратко характеризуется место и значение данной темы в курсе, дается обзор важнейших источников и формулируются основные вопросы или задачи, решение которых необходимо для создания стройной системы знаний в данной предметной области. В этой части лекции демонстрируются основные педагогические методы, которые будут использоваться при изложении материала и устанавливается контакт с аудиторией.</w:t>
      </w:r>
    </w:p>
    <w:p w:rsidR="000F4DBA" w:rsidRPr="00F459D1" w:rsidRDefault="000F4DBA" w:rsidP="00764076">
      <w:pPr>
        <w:ind w:firstLine="709"/>
        <w:jc w:val="both"/>
        <w:rPr>
          <w:sz w:val="28"/>
          <w:szCs w:val="28"/>
        </w:rPr>
      </w:pPr>
      <w:r w:rsidRPr="00F459D1">
        <w:rPr>
          <w:sz w:val="28"/>
          <w:szCs w:val="28"/>
        </w:rPr>
        <w:t>Основная часть лекции имеет своей целью раскрытие содержания основных вопросов или разделов и определяется логической структурой плана лекции. При этом используются основные педагогические способы изложения материала: описание-характеристика, повествование, объяснение и др. Преподаватель должен также умело использовать эффективные методические приемы изложения материала – анализ, обобщение, индукцию, дедукцию, противопоставления, сравнения и т.д., обеспечивающие достаточно высокий уровень качества учебного процесса.</w:t>
      </w:r>
    </w:p>
    <w:p w:rsidR="000F4DBA" w:rsidRPr="00F459D1" w:rsidRDefault="000F4DBA" w:rsidP="00764076">
      <w:pPr>
        <w:ind w:firstLine="709"/>
        <w:jc w:val="both"/>
        <w:rPr>
          <w:sz w:val="28"/>
          <w:szCs w:val="28"/>
        </w:rPr>
      </w:pPr>
      <w:r w:rsidRPr="00F459D1">
        <w:rPr>
          <w:sz w:val="28"/>
          <w:szCs w:val="28"/>
        </w:rPr>
        <w:lastRenderedPageBreak/>
        <w:t>В заключительной части лекции проводят обобщение наиболее важных и существенных вопросов, делаются выводы, формулируются задачи для самостоятельной работы слушателей и указывается рекомендуемая литература. Оставшееся время используют для ответов на вопросы, задаваемые слушателями, и для возможной дискуссии о содержании лекции.</w:t>
      </w:r>
    </w:p>
    <w:p w:rsidR="000F4DBA" w:rsidRPr="00F459D1" w:rsidRDefault="000F4DBA" w:rsidP="00764076">
      <w:pPr>
        <w:ind w:firstLine="709"/>
        <w:jc w:val="both"/>
        <w:rPr>
          <w:sz w:val="28"/>
          <w:szCs w:val="28"/>
        </w:rPr>
      </w:pPr>
      <w:r w:rsidRPr="00F459D1">
        <w:rPr>
          <w:sz w:val="28"/>
          <w:szCs w:val="28"/>
        </w:rPr>
        <w:t>Содержание лекционного материала должно строго соответствовать содержательной части, утвержденной рабочей учебной программы дисциплины и соответствовать основным дидактическим принципам, которые обеспечивают соответствие излагаемого материала научно-методическим основам экономической деятельности. Основными из них являются целостность, научность, доступность, систематичность и наглядность.</w:t>
      </w:r>
    </w:p>
    <w:p w:rsidR="000F4DBA" w:rsidRPr="00F459D1" w:rsidRDefault="000F4DBA" w:rsidP="00764076">
      <w:pPr>
        <w:ind w:firstLine="709"/>
        <w:jc w:val="both"/>
        <w:rPr>
          <w:sz w:val="28"/>
          <w:szCs w:val="28"/>
        </w:rPr>
      </w:pPr>
      <w:r w:rsidRPr="00F459D1">
        <w:rPr>
          <w:sz w:val="28"/>
          <w:szCs w:val="28"/>
        </w:rPr>
        <w:t>Целостность лекции обеспечивается созданием единой ее структуры, основанной на взаимосвязи задач занятия и содержания материала, предназначенного для усвоения студентами.</w:t>
      </w:r>
    </w:p>
    <w:p w:rsidR="000F4DBA" w:rsidRPr="00F459D1" w:rsidRDefault="000F4DBA" w:rsidP="00764076">
      <w:pPr>
        <w:ind w:firstLine="709"/>
        <w:jc w:val="both"/>
        <w:rPr>
          <w:sz w:val="28"/>
          <w:szCs w:val="28"/>
        </w:rPr>
      </w:pPr>
      <w:r w:rsidRPr="00F459D1">
        <w:rPr>
          <w:sz w:val="28"/>
          <w:szCs w:val="28"/>
        </w:rPr>
        <w:t>Научность лекции предполагает соответствие материала основным положениям современной науки, абсолютное преобладание объективного фактора и доказательность выдвигаемых положений. Для научно обоснованной лекции характерны ясность, логичность, аргументированность, точность и сжатость.</w:t>
      </w:r>
    </w:p>
    <w:p w:rsidR="000F4DBA" w:rsidRPr="00F459D1" w:rsidRDefault="000F4DBA" w:rsidP="00764076">
      <w:pPr>
        <w:ind w:firstLine="709"/>
        <w:jc w:val="both"/>
        <w:rPr>
          <w:sz w:val="28"/>
          <w:szCs w:val="28"/>
        </w:rPr>
      </w:pPr>
      <w:r w:rsidRPr="00F459D1">
        <w:rPr>
          <w:sz w:val="28"/>
          <w:szCs w:val="28"/>
        </w:rPr>
        <w:t>Принцип доступности лекции предполагает, что содержание учебного материала должно быть понятным, а объем этого материала посильным для всех студентов. Это означает, что степень сложности лекционного материала должна соответствовать уровню развития и имеющемуся запасу знаний и представлений студентов.</w:t>
      </w:r>
    </w:p>
    <w:p w:rsidR="000F4DBA" w:rsidRPr="00F459D1" w:rsidRDefault="000F4DBA" w:rsidP="00764076">
      <w:pPr>
        <w:ind w:firstLine="709"/>
        <w:jc w:val="both"/>
        <w:rPr>
          <w:sz w:val="28"/>
          <w:szCs w:val="28"/>
        </w:rPr>
      </w:pPr>
      <w:r w:rsidRPr="00F459D1">
        <w:rPr>
          <w:sz w:val="28"/>
          <w:szCs w:val="28"/>
        </w:rPr>
        <w:t>Систематичность лекционного материала определяется взаимосвязью изучаемого материала с ранее изученным, постепенным повышением сложности рассматриваемых вопросов, взаимосвязью частей изучаемого материала, обобщением изученного материала, стройностью изложения материала по содержанию и внешней форме его подачи, рубрикацией курса, темы, вопроса и единообразием структуры построения материала.</w:t>
      </w:r>
    </w:p>
    <w:p w:rsidR="000F4DBA" w:rsidRPr="00F459D1" w:rsidRDefault="000F4DBA" w:rsidP="00764076">
      <w:pPr>
        <w:ind w:firstLine="709"/>
        <w:jc w:val="both"/>
        <w:rPr>
          <w:sz w:val="28"/>
          <w:szCs w:val="28"/>
        </w:rPr>
      </w:pPr>
      <w:r w:rsidRPr="00F459D1">
        <w:rPr>
          <w:sz w:val="28"/>
          <w:szCs w:val="28"/>
        </w:rPr>
        <w:t xml:space="preserve">Принцип наглядности содержания лекции требует использования при чтении лекции визуальных носителей информации в виде презентаций, поскольку основной поток информации в учебном процессе воспринимается обучаемым зрительно. Демонстрационный материал во всех случаях должен </w:t>
      </w:r>
      <w:r w:rsidRPr="00F459D1">
        <w:rPr>
          <w:sz w:val="28"/>
          <w:szCs w:val="28"/>
        </w:rPr>
        <w:lastRenderedPageBreak/>
        <w:t>играть подчиненную роль и не подменять содержания лекции. В каждый момент лекции необходимо демонстрировать только тот наглядный материал, который иллюстрирует излагаемые положения.</w:t>
      </w:r>
    </w:p>
    <w:p w:rsidR="000F4DBA" w:rsidRPr="00F459D1" w:rsidRDefault="000F4DBA" w:rsidP="00764076">
      <w:pPr>
        <w:ind w:firstLine="709"/>
        <w:jc w:val="both"/>
        <w:rPr>
          <w:sz w:val="28"/>
          <w:szCs w:val="28"/>
        </w:rPr>
      </w:pPr>
      <w:r w:rsidRPr="00F459D1">
        <w:rPr>
          <w:sz w:val="28"/>
          <w:szCs w:val="28"/>
        </w:rPr>
        <w:t>При проведении лекционных занятий по дисциплине используются следующие виды лекций: информационные, проблемные, лекции-визуализации, лекции с опорным конспектированием.</w:t>
      </w:r>
    </w:p>
    <w:p w:rsidR="000F4DBA" w:rsidRPr="00F459D1" w:rsidRDefault="000F4DBA" w:rsidP="001E467C">
      <w:pPr>
        <w:ind w:firstLine="709"/>
        <w:jc w:val="both"/>
        <w:rPr>
          <w:sz w:val="28"/>
          <w:szCs w:val="28"/>
        </w:rPr>
      </w:pPr>
      <w:r w:rsidRPr="00F459D1">
        <w:rPr>
          <w:sz w:val="28"/>
          <w:szCs w:val="28"/>
        </w:rPr>
        <w:t>Основным признаком информационной лекции является простой способ передачи готовых знаний учащимся через монологическую форму общения.</w:t>
      </w:r>
    </w:p>
    <w:p w:rsidR="000F4DBA" w:rsidRPr="00F459D1" w:rsidRDefault="000F4DBA" w:rsidP="00764076">
      <w:pPr>
        <w:ind w:firstLine="709"/>
        <w:jc w:val="both"/>
        <w:rPr>
          <w:sz w:val="28"/>
          <w:szCs w:val="28"/>
        </w:rPr>
      </w:pPr>
      <w:r w:rsidRPr="00F459D1">
        <w:rPr>
          <w:sz w:val="28"/>
          <w:szCs w:val="28"/>
        </w:rPr>
        <w:t>В отличие от информационной лекции, в проблемной лекции, лекции-визуализации происходит активное освоение содержание обучения с включением механизмов творческого осмысления. В этом процессе учащиеся проявляют собственную активность в контексте диалогического взаимодействия и общения в ходе лекции.</w:t>
      </w:r>
    </w:p>
    <w:p w:rsidR="000F4DBA" w:rsidRPr="00F459D1" w:rsidRDefault="000F4DBA" w:rsidP="00764076">
      <w:pPr>
        <w:ind w:firstLine="709"/>
        <w:jc w:val="both"/>
        <w:rPr>
          <w:sz w:val="28"/>
          <w:szCs w:val="28"/>
        </w:rPr>
      </w:pPr>
      <w:r w:rsidRPr="00F459D1">
        <w:rPr>
          <w:sz w:val="28"/>
          <w:szCs w:val="28"/>
        </w:rPr>
        <w:t xml:space="preserve">Лекции проблемного характера отличает то, что процесс познания студентов приближается к поисковой, исследовательской деятельности. При этом обеспечивается достижение трех основных целей: усвоение студентами теоретических знаний, развитие теоретического мышления и формирование познавательного интереса к содержанию учебного предмета и профессиональной мотивации будущего специалиста. На такой лекции новое знание вводится через </w:t>
      </w:r>
      <w:proofErr w:type="spellStart"/>
      <w:r w:rsidRPr="00F459D1">
        <w:rPr>
          <w:sz w:val="28"/>
          <w:szCs w:val="28"/>
        </w:rPr>
        <w:t>проблемность</w:t>
      </w:r>
      <w:proofErr w:type="spellEnd"/>
      <w:r w:rsidRPr="00F459D1">
        <w:rPr>
          <w:sz w:val="28"/>
          <w:szCs w:val="28"/>
        </w:rPr>
        <w:t xml:space="preserve"> вопроса, задачи или ситуации. При этом процесс познания студентов в сотрудничестве и диалоге с преподавателем приближается к исследовательской деятельности. Содержание проблемы раскрывается путем организации поиска ее решения или суммирования и анализа традиционных и современных точек зрения.</w:t>
      </w:r>
    </w:p>
    <w:p w:rsidR="000F4DBA" w:rsidRPr="00F459D1" w:rsidRDefault="000F4DBA" w:rsidP="00764076">
      <w:pPr>
        <w:ind w:firstLine="709"/>
        <w:jc w:val="both"/>
        <w:rPr>
          <w:sz w:val="28"/>
          <w:szCs w:val="28"/>
        </w:rPr>
      </w:pPr>
      <w:r w:rsidRPr="00F459D1">
        <w:rPr>
          <w:sz w:val="28"/>
          <w:szCs w:val="28"/>
        </w:rPr>
        <w:t>Другая форма лекции – лекция-визуализация – является результатом поиска новых возможностей реализации известного в дидактике принципа наглядности, содержание которого меняется под влиянием данных психолого-педагогической науки, форм и методов активного обучения. Лекция-визуализация представляет собой визуальную форму подачи лекционного материала средствами компьютерной техники или аудио- и видеотехники (видео-лекция). Чтение такой лекции сводится к развернутому или краткому комментированию просматриваемых визуальных материалов.</w:t>
      </w:r>
    </w:p>
    <w:p w:rsidR="000F4DBA" w:rsidRPr="00F459D1" w:rsidRDefault="000F4DBA" w:rsidP="00764076">
      <w:pPr>
        <w:ind w:firstLine="709"/>
        <w:jc w:val="both"/>
        <w:rPr>
          <w:sz w:val="28"/>
          <w:szCs w:val="28"/>
        </w:rPr>
      </w:pPr>
      <w:r w:rsidRPr="00F459D1">
        <w:rPr>
          <w:sz w:val="28"/>
          <w:szCs w:val="28"/>
        </w:rPr>
        <w:t xml:space="preserve">Лучше использовать разные виды наглядности – натуральной, изобразительной, символической. При переходе от текста к зрительной форме или от одного вида наглядности к другому теряется некоторое </w:t>
      </w:r>
      <w:r w:rsidRPr="00F459D1">
        <w:rPr>
          <w:sz w:val="28"/>
          <w:szCs w:val="28"/>
        </w:rPr>
        <w:lastRenderedPageBreak/>
        <w:t>количество информации. Однако это может быть преимуществом, поскольку позволяет сконцентрировать внимание на наиболее важных аспектах и особенностях содержания лекции, способствовать его пониманию и усвоению.</w:t>
      </w:r>
    </w:p>
    <w:p w:rsidR="000F4DBA" w:rsidRPr="00F459D1" w:rsidRDefault="000F4DBA" w:rsidP="008B535D">
      <w:pPr>
        <w:shd w:val="clear" w:color="auto" w:fill="FFFFFF"/>
        <w:ind w:firstLine="709"/>
        <w:jc w:val="both"/>
        <w:rPr>
          <w:sz w:val="28"/>
          <w:szCs w:val="28"/>
        </w:rPr>
      </w:pPr>
    </w:p>
    <w:p w:rsidR="000F4DBA" w:rsidRPr="00F459D1" w:rsidRDefault="000F4DBA" w:rsidP="008B535D">
      <w:pPr>
        <w:shd w:val="clear" w:color="auto" w:fill="FFFFFF"/>
        <w:ind w:firstLine="709"/>
        <w:jc w:val="both"/>
        <w:rPr>
          <w:b/>
          <w:sz w:val="28"/>
          <w:szCs w:val="28"/>
        </w:rPr>
      </w:pPr>
      <w:r w:rsidRPr="00F459D1">
        <w:rPr>
          <w:b/>
          <w:sz w:val="28"/>
          <w:szCs w:val="28"/>
        </w:rPr>
        <w:t>2 Практические занятия (семинары)</w:t>
      </w:r>
    </w:p>
    <w:p w:rsidR="000F4DBA" w:rsidRPr="00F459D1" w:rsidRDefault="000F4DBA" w:rsidP="008B535D">
      <w:pPr>
        <w:shd w:val="clear" w:color="auto" w:fill="FFFFFF"/>
        <w:ind w:firstLine="709"/>
        <w:jc w:val="both"/>
        <w:rPr>
          <w:sz w:val="28"/>
          <w:szCs w:val="28"/>
        </w:rPr>
      </w:pPr>
    </w:p>
    <w:p w:rsidR="000F4DBA" w:rsidRPr="00F459D1" w:rsidRDefault="000F4DBA" w:rsidP="008B535D">
      <w:pPr>
        <w:shd w:val="clear" w:color="auto" w:fill="FFFFFF"/>
        <w:ind w:firstLine="709"/>
        <w:jc w:val="both"/>
        <w:rPr>
          <w:sz w:val="28"/>
          <w:szCs w:val="28"/>
        </w:rPr>
      </w:pPr>
      <w:r w:rsidRPr="00F459D1">
        <w:rPr>
          <w:sz w:val="28"/>
          <w:szCs w:val="28"/>
        </w:rPr>
        <w:t>Практические занятия являются важной частью учебного процесса в вузе. Они проводятся с целью закрепления лекционного материала, овладения понятийным аппаратом предмета, методами и приёмами исследования, изучаемыми в рамках учебной дисциплины. Главной целью такого рода занятий является научиться применению теоретических знаний на практике.</w:t>
      </w:r>
    </w:p>
    <w:p w:rsidR="000F4DBA" w:rsidRPr="00F459D1" w:rsidRDefault="000F4DBA" w:rsidP="008B535D">
      <w:pPr>
        <w:shd w:val="clear" w:color="auto" w:fill="FFFFFF"/>
        <w:ind w:firstLine="709"/>
        <w:jc w:val="both"/>
        <w:rPr>
          <w:sz w:val="28"/>
          <w:szCs w:val="28"/>
        </w:rPr>
      </w:pPr>
      <w:r w:rsidRPr="00F459D1">
        <w:rPr>
          <w:sz w:val="28"/>
          <w:szCs w:val="28"/>
        </w:rPr>
        <w:t>Содержание практических занятий по дисциплине «</w:t>
      </w:r>
      <w:r w:rsidRPr="00F459D1">
        <w:rPr>
          <w:b/>
          <w:sz w:val="28"/>
          <w:szCs w:val="28"/>
        </w:rPr>
        <w:t>Дифференциальные и интегральные уравнения</w:t>
      </w:r>
      <w:r w:rsidRPr="00F459D1">
        <w:rPr>
          <w:sz w:val="28"/>
          <w:szCs w:val="28"/>
        </w:rPr>
        <w:t>» представлено в таблице.</w:t>
      </w:r>
    </w:p>
    <w:p w:rsidR="000F4DBA" w:rsidRPr="00F459D1" w:rsidRDefault="000F4DBA" w:rsidP="00F459D1">
      <w:pPr>
        <w:spacing w:before="120" w:after="120"/>
        <w:ind w:left="-11"/>
        <w:rPr>
          <w:rStyle w:val="FontStyle130"/>
        </w:rPr>
      </w:pPr>
      <w:r w:rsidRPr="00F459D1">
        <w:rPr>
          <w:rStyle w:val="FontStyle130"/>
        </w:rPr>
        <w:t>Практические/семинарские занятия</w:t>
      </w:r>
    </w:p>
    <w:tbl>
      <w:tblPr>
        <w:tblW w:w="9821" w:type="dxa"/>
        <w:tblLayout w:type="fixed"/>
        <w:tblCellMar>
          <w:left w:w="40" w:type="dxa"/>
          <w:right w:w="40" w:type="dxa"/>
        </w:tblCellMar>
        <w:tblLook w:val="0000" w:firstRow="0" w:lastRow="0" w:firstColumn="0" w:lastColumn="0" w:noHBand="0" w:noVBand="0"/>
      </w:tblPr>
      <w:tblGrid>
        <w:gridCol w:w="709"/>
        <w:gridCol w:w="3819"/>
        <w:gridCol w:w="5293"/>
      </w:tblGrid>
      <w:tr w:rsidR="000F4DBA" w:rsidRPr="00F459D1" w:rsidTr="00C8429A">
        <w:trPr>
          <w:trHeight w:val="433"/>
        </w:trPr>
        <w:tc>
          <w:tcPr>
            <w:tcW w:w="709" w:type="dxa"/>
            <w:vMerge w:val="restart"/>
            <w:tcBorders>
              <w:top w:val="single" w:sz="6" w:space="0" w:color="auto"/>
              <w:left w:val="single" w:sz="6" w:space="0" w:color="auto"/>
              <w:right w:val="single" w:sz="6" w:space="0" w:color="auto"/>
            </w:tcBorders>
          </w:tcPr>
          <w:p w:rsidR="000F4DBA" w:rsidRPr="00F459D1" w:rsidRDefault="000F4DBA" w:rsidP="00C8429A">
            <w:pPr>
              <w:pStyle w:val="Style101"/>
              <w:widowControl/>
              <w:spacing w:line="240" w:lineRule="auto"/>
              <w:ind w:firstLine="34"/>
              <w:jc w:val="center"/>
              <w:rPr>
                <w:rStyle w:val="FontStyle134"/>
              </w:rPr>
            </w:pPr>
            <w:r w:rsidRPr="00F459D1">
              <w:rPr>
                <w:rStyle w:val="FontStyle134"/>
              </w:rPr>
              <w:t>Неделя</w:t>
            </w:r>
          </w:p>
          <w:p w:rsidR="000F4DBA" w:rsidRPr="00F459D1" w:rsidRDefault="000F4DBA" w:rsidP="00C8429A">
            <w:pPr>
              <w:jc w:val="center"/>
              <w:rPr>
                <w:rStyle w:val="FontStyle134"/>
              </w:rPr>
            </w:pPr>
          </w:p>
        </w:tc>
        <w:tc>
          <w:tcPr>
            <w:tcW w:w="3819" w:type="dxa"/>
            <w:vMerge w:val="restart"/>
            <w:tcBorders>
              <w:top w:val="single" w:sz="6" w:space="0" w:color="auto"/>
              <w:left w:val="single" w:sz="6" w:space="0" w:color="auto"/>
              <w:right w:val="single" w:sz="6" w:space="0" w:color="auto"/>
            </w:tcBorders>
          </w:tcPr>
          <w:p w:rsidR="000F4DBA" w:rsidRPr="00F459D1" w:rsidRDefault="000F4DBA" w:rsidP="00C8429A">
            <w:pPr>
              <w:jc w:val="center"/>
              <w:rPr>
                <w:rStyle w:val="FontStyle134"/>
              </w:rPr>
            </w:pPr>
            <w:r w:rsidRPr="00F459D1">
              <w:rPr>
                <w:rStyle w:val="FontStyle134"/>
              </w:rPr>
              <w:t xml:space="preserve">Наименование раздела /темы дисциплины </w:t>
            </w:r>
          </w:p>
        </w:tc>
        <w:tc>
          <w:tcPr>
            <w:tcW w:w="5293" w:type="dxa"/>
            <w:vMerge w:val="restart"/>
            <w:tcBorders>
              <w:top w:val="single" w:sz="6" w:space="0" w:color="auto"/>
              <w:left w:val="single" w:sz="6" w:space="0" w:color="auto"/>
              <w:right w:val="single" w:sz="6" w:space="0" w:color="auto"/>
            </w:tcBorders>
          </w:tcPr>
          <w:p w:rsidR="000F4DBA" w:rsidRPr="00F459D1" w:rsidRDefault="000F4DBA" w:rsidP="00C8429A">
            <w:pPr>
              <w:pStyle w:val="Style101"/>
              <w:widowControl/>
              <w:spacing w:line="240" w:lineRule="auto"/>
              <w:jc w:val="center"/>
              <w:rPr>
                <w:rStyle w:val="FontStyle134"/>
              </w:rPr>
            </w:pPr>
            <w:r w:rsidRPr="00F459D1">
              <w:rPr>
                <w:rStyle w:val="FontStyle134"/>
              </w:rPr>
              <w:t>Содержание</w:t>
            </w:r>
          </w:p>
        </w:tc>
      </w:tr>
      <w:tr w:rsidR="000F4DBA" w:rsidRPr="00F459D1" w:rsidTr="00C8429A">
        <w:trPr>
          <w:trHeight w:val="616"/>
        </w:trPr>
        <w:tc>
          <w:tcPr>
            <w:tcW w:w="709" w:type="dxa"/>
            <w:vMerge/>
            <w:tcBorders>
              <w:left w:val="single" w:sz="6" w:space="0" w:color="auto"/>
              <w:right w:val="single" w:sz="6" w:space="0" w:color="auto"/>
            </w:tcBorders>
            <w:vAlign w:val="center"/>
          </w:tcPr>
          <w:p w:rsidR="000F4DBA" w:rsidRPr="00F459D1" w:rsidRDefault="000F4DBA" w:rsidP="00C8429A">
            <w:pPr>
              <w:rPr>
                <w:rStyle w:val="FontStyle134"/>
              </w:rPr>
            </w:pPr>
          </w:p>
        </w:tc>
        <w:tc>
          <w:tcPr>
            <w:tcW w:w="3819" w:type="dxa"/>
            <w:vMerge/>
            <w:tcBorders>
              <w:left w:val="single" w:sz="6" w:space="0" w:color="auto"/>
              <w:right w:val="single" w:sz="6" w:space="0" w:color="auto"/>
            </w:tcBorders>
            <w:vAlign w:val="center"/>
          </w:tcPr>
          <w:p w:rsidR="000F4DBA" w:rsidRPr="00F459D1" w:rsidRDefault="000F4DBA" w:rsidP="00C8429A">
            <w:pPr>
              <w:rPr>
                <w:rStyle w:val="FontStyle134"/>
              </w:rPr>
            </w:pPr>
          </w:p>
        </w:tc>
        <w:tc>
          <w:tcPr>
            <w:tcW w:w="5293" w:type="dxa"/>
            <w:vMerge/>
            <w:tcBorders>
              <w:left w:val="single" w:sz="6" w:space="0" w:color="auto"/>
              <w:right w:val="single" w:sz="6" w:space="0" w:color="auto"/>
            </w:tcBorders>
          </w:tcPr>
          <w:p w:rsidR="000F4DBA" w:rsidRPr="00F459D1" w:rsidRDefault="000F4DBA" w:rsidP="00C8429A">
            <w:pPr>
              <w:pStyle w:val="Style40"/>
              <w:spacing w:line="240" w:lineRule="auto"/>
              <w:jc w:val="center"/>
              <w:rPr>
                <w:rStyle w:val="FontStyle123"/>
              </w:rPr>
            </w:pPr>
          </w:p>
        </w:tc>
      </w:tr>
      <w:tr w:rsidR="000F4DBA" w:rsidRPr="00F459D1" w:rsidTr="00C8429A">
        <w:trPr>
          <w:trHeight w:val="383"/>
        </w:trPr>
        <w:tc>
          <w:tcPr>
            <w:tcW w:w="709" w:type="dxa"/>
            <w:vMerge/>
            <w:tcBorders>
              <w:left w:val="single" w:sz="6" w:space="0" w:color="auto"/>
              <w:bottom w:val="single" w:sz="6" w:space="0" w:color="auto"/>
              <w:right w:val="single" w:sz="6" w:space="0" w:color="auto"/>
            </w:tcBorders>
            <w:vAlign w:val="center"/>
          </w:tcPr>
          <w:p w:rsidR="000F4DBA" w:rsidRPr="00F459D1" w:rsidRDefault="000F4DBA" w:rsidP="00C8429A">
            <w:pPr>
              <w:rPr>
                <w:rStyle w:val="FontStyle123"/>
              </w:rPr>
            </w:pPr>
          </w:p>
        </w:tc>
        <w:tc>
          <w:tcPr>
            <w:tcW w:w="3819" w:type="dxa"/>
            <w:vMerge/>
            <w:tcBorders>
              <w:left w:val="single" w:sz="6" w:space="0" w:color="auto"/>
              <w:bottom w:val="single" w:sz="6" w:space="0" w:color="auto"/>
              <w:right w:val="single" w:sz="6" w:space="0" w:color="auto"/>
            </w:tcBorders>
            <w:vAlign w:val="center"/>
          </w:tcPr>
          <w:p w:rsidR="000F4DBA" w:rsidRPr="00F459D1" w:rsidRDefault="000F4DBA" w:rsidP="00C8429A">
            <w:pPr>
              <w:rPr>
                <w:rStyle w:val="FontStyle123"/>
              </w:rPr>
            </w:pPr>
          </w:p>
        </w:tc>
        <w:tc>
          <w:tcPr>
            <w:tcW w:w="5293" w:type="dxa"/>
            <w:vMerge/>
            <w:tcBorders>
              <w:left w:val="single" w:sz="6" w:space="0" w:color="auto"/>
              <w:bottom w:val="single" w:sz="6" w:space="0" w:color="auto"/>
              <w:right w:val="single" w:sz="6" w:space="0" w:color="auto"/>
            </w:tcBorders>
          </w:tcPr>
          <w:p w:rsidR="000F4DBA" w:rsidRPr="00F459D1" w:rsidRDefault="000F4DBA" w:rsidP="00C8429A">
            <w:pPr>
              <w:pStyle w:val="Style40"/>
              <w:widowControl/>
              <w:spacing w:line="240" w:lineRule="auto"/>
              <w:jc w:val="center"/>
              <w:rPr>
                <w:rStyle w:val="FontStyle125"/>
              </w:rPr>
            </w:pP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20"/>
              <w:widowControl/>
              <w:spacing w:line="240" w:lineRule="auto"/>
              <w:jc w:val="center"/>
              <w:rPr>
                <w:rStyle w:val="FontStyle142"/>
                <w:b/>
              </w:rPr>
            </w:pPr>
            <w:r w:rsidRPr="00F459D1">
              <w:rPr>
                <w:rStyle w:val="FontStyle142"/>
                <w:b/>
              </w:rPr>
              <w:t>1-2</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rPr>
            </w:pPr>
            <w:r w:rsidRPr="00F459D1">
              <w:rPr>
                <w:rFonts w:ascii="Times#20New#20Roman,Bold" w:hAnsi="Times#20New#20Roman,Bold" w:cs="Times#20New#20Roman,Bold"/>
                <w:b/>
                <w:bCs/>
                <w:sz w:val="28"/>
                <w:szCs w:val="28"/>
              </w:rPr>
              <w:t xml:space="preserve">1. </w:t>
            </w:r>
            <w:r w:rsidRPr="00F459D1">
              <w:rPr>
                <w:b/>
                <w:bCs/>
              </w:rPr>
              <w:t>Основные понятия теории дифференциальных Дифференциальные уравнения первого порядка.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rPr>
                <w:b/>
                <w:bCs/>
              </w:rPr>
            </w:pPr>
            <w:r w:rsidRPr="00F459D1">
              <w:rPr>
                <w:rStyle w:val="FontStyle134"/>
                <w:rFonts w:eastAsiaTheme="minorEastAsia"/>
              </w:rPr>
              <w:t xml:space="preserve">1.1. </w:t>
            </w:r>
            <w:r w:rsidRPr="00F459D1">
              <w:t>Основные понятия теории дифференциальных и уравнений. Уравнения первого порядка, разрешенные относительно производной. Уравнения с разделяющимися переменными.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Задачи, приводящие к дифференциальным уравнениям. Геометрическая интерпретация уравнений первого порядка. Уравнения с разделяющимися переменными и</w:t>
            </w:r>
            <w:r w:rsidRPr="00F459D1">
              <w:rPr>
                <w:lang w:val="en-US"/>
              </w:rPr>
              <w:t xml:space="preserve"> </w:t>
            </w:r>
            <w:r w:rsidRPr="00F459D1">
              <w:t>приводящиеся к ним.</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2</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rPr>
                <w:rStyle w:val="FontStyle134"/>
                <w:b w:val="0"/>
                <w:bCs w:val="0"/>
              </w:rPr>
            </w:pPr>
            <w:r w:rsidRPr="00F459D1">
              <w:rPr>
                <w:rStyle w:val="FontStyle134"/>
                <w:rFonts w:eastAsiaTheme="minorEastAsia"/>
              </w:rPr>
              <w:t>1.2.</w:t>
            </w:r>
            <w:r w:rsidRPr="00F459D1">
              <w:t xml:space="preserve"> Уравнения в полных </w:t>
            </w:r>
            <w:proofErr w:type="spellStart"/>
            <w:r w:rsidRPr="00F459D1">
              <w:t>дифференциалах.Линейные</w:t>
            </w:r>
            <w:proofErr w:type="spellEnd"/>
            <w:r w:rsidRPr="00F459D1">
              <w:t xml:space="preserve"> уравнения первого порядка.</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Уравнения в полных дифференциалах. Интегрирующий множитель. Линейные уравнения первого порядка и приводящиеся к ним.</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2</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88"/>
              <w:widowControl/>
              <w:spacing w:line="240" w:lineRule="auto"/>
              <w:jc w:val="left"/>
              <w:rPr>
                <w:b/>
                <w:bCs/>
              </w:rPr>
            </w:pPr>
            <w:r w:rsidRPr="00F459D1">
              <w:t>1.3. Теорема о существовании и единственности решения задачи Коши для уравнения первого порядка, разрешенного относительно производной. Уравнения, не разрешенные относительно производной.</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Уравнения, не разрешенные относительно производной.</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b/>
              </w:rPr>
            </w:pPr>
            <w:r w:rsidRPr="00F459D1">
              <w:rPr>
                <w:rStyle w:val="FontStyle142"/>
                <w:rFonts w:eastAsiaTheme="minorEastAsia"/>
                <w:b/>
                <w:bCs/>
              </w:rPr>
              <w:t>3-4</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bCs/>
              </w:rPr>
            </w:pPr>
            <w:r w:rsidRPr="00F459D1">
              <w:rPr>
                <w:rStyle w:val="FontStyle134"/>
                <w:rFonts w:eastAsiaTheme="minorEastAsia"/>
              </w:rPr>
              <w:t xml:space="preserve">2. </w:t>
            </w:r>
            <w:r w:rsidRPr="00F459D1">
              <w:rPr>
                <w:b/>
                <w:bCs/>
              </w:rPr>
              <w:t>Уравнения порядка выше первого.</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lastRenderedPageBreak/>
              <w:t>3</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rPr>
                <w:rFonts w:eastAsiaTheme="minorEastAsia"/>
              </w:rPr>
              <w:t>2.1</w:t>
            </w:r>
            <w:r w:rsidRPr="00F459D1">
              <w:rPr>
                <w:rFonts w:eastAsiaTheme="minorEastAsia"/>
                <w:b/>
                <w:bCs/>
              </w:rPr>
              <w:t xml:space="preserve">. </w:t>
            </w:r>
            <w:r w:rsidRPr="00F459D1">
              <w:t>Уравнения порядка выше первого.</w:t>
            </w:r>
          </w:p>
          <w:p w:rsidR="000F4DBA" w:rsidRPr="00F459D1" w:rsidRDefault="000F4DBA" w:rsidP="00C8429A">
            <w:pPr>
              <w:pStyle w:val="Style74"/>
              <w:widowControl/>
              <w:rPr>
                <w:b/>
                <w:bCs/>
              </w:rPr>
            </w:pPr>
            <w:r w:rsidRPr="00F459D1">
              <w:t xml:space="preserve">Линейные уравнения. </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Уравнения порядка выше первого, допускающие понижение порядка.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4</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bCs/>
              </w:rPr>
            </w:pPr>
            <w:r w:rsidRPr="00F459D1">
              <w:rPr>
                <w:rFonts w:eastAsiaTheme="minorEastAsia"/>
              </w:rPr>
              <w:t xml:space="preserve">2.2. </w:t>
            </w:r>
            <w:r w:rsidRPr="00F459D1">
              <w:t xml:space="preserve">Однородные линейные уравнения порядка n. Однородные линейные уравнения с постоянными коэффициентами.  </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Однородные линейные уравнения с переменными коэффициентами. Формула Остроградского-</w:t>
            </w:r>
            <w:proofErr w:type="spellStart"/>
            <w:r w:rsidRPr="00F459D1">
              <w:t>Лиувилля</w:t>
            </w:r>
            <w:proofErr w:type="spellEnd"/>
            <w:r w:rsidRPr="00F459D1">
              <w:t>. Однородные линейные уравнения с постоянными коэффициентами. Метод Эйлера.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rFonts w:eastAsiaTheme="minorEastAsia"/>
              </w:rPr>
            </w:pPr>
            <w:r w:rsidRPr="00F459D1">
              <w:rPr>
                <w:rStyle w:val="FontStyle142"/>
                <w:rFonts w:eastAsiaTheme="minorEastAsia"/>
              </w:rPr>
              <w:t>4</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rFonts w:eastAsiaTheme="minorEastAsia"/>
              </w:rPr>
            </w:pPr>
            <w:r w:rsidRPr="00F459D1">
              <w:t xml:space="preserve">2.4. Неоднородные линейные уравнения порядка n. </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r w:rsidRPr="00F459D1">
              <w:t>Неоднородные линейные уравнения. Метод вариации произвольных постоянных.</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b/>
              </w:rPr>
            </w:pPr>
            <w:r w:rsidRPr="00F459D1">
              <w:rPr>
                <w:rStyle w:val="FontStyle142"/>
                <w:rFonts w:eastAsiaTheme="minorEastAsia"/>
                <w:b/>
                <w:bCs/>
              </w:rPr>
              <w:t>5-6.</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rPr>
            </w:pPr>
            <w:r w:rsidRPr="00F459D1">
              <w:rPr>
                <w:b/>
                <w:bCs/>
              </w:rPr>
              <w:t>3. Системы дифференциальных уравнений.</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5</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3.1. Системы дифференциальных уравнений. Нормальные системы. Линейные системы дифференциальных уравнений.</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Решение однородных линейных систем. Фундаментальная система решений. Определитель Вронского. Решение однородных систем с постоянными коэффициентами.</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6</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rPr>
                <w:rFonts w:eastAsiaTheme="minorEastAsia"/>
              </w:rPr>
              <w:t xml:space="preserve">3.2. </w:t>
            </w:r>
            <w:r w:rsidRPr="00F459D1">
              <w:t>Решение однородных линейных систем. Неоднородные системы.</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 xml:space="preserve">Неоднородные системы. Метод вариации произвольных постоянных. Матрица Коши. </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b/>
                <w:bCs/>
              </w:rPr>
              <w:t>7-8</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ad"/>
            </w:pPr>
            <w:r w:rsidRPr="00F459D1">
              <w:rPr>
                <w:rStyle w:val="FontStyle134"/>
                <w:rFonts w:eastAsiaTheme="minorEastAsia"/>
              </w:rPr>
              <w:t>4.</w:t>
            </w:r>
            <w:r w:rsidRPr="00F459D1">
              <w:rPr>
                <w:b/>
                <w:bCs/>
              </w:rPr>
              <w:t xml:space="preserve"> Краевые задачи для линейных уравнений второго порядка.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lang w:val="en-US"/>
              </w:rPr>
              <w:t>7</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rPr>
                <w:rStyle w:val="FontStyle134"/>
                <w:rFonts w:eastAsiaTheme="minorEastAsia"/>
              </w:rPr>
              <w:t xml:space="preserve">4.1. </w:t>
            </w:r>
            <w:r w:rsidRPr="00F459D1">
              <w:t xml:space="preserve">Постановка краевых задач. Разрешимость неоднородных краевых задач. </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Решение краевых задач. Функция Грина.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Fonts w:eastAsiaTheme="minorEastAsia"/>
                <w:lang w:val="en-US"/>
              </w:rPr>
            </w:pPr>
            <w:r w:rsidRPr="00F459D1">
              <w:rPr>
                <w:rStyle w:val="FontStyle142"/>
                <w:rFonts w:eastAsiaTheme="minorEastAsia"/>
                <w:lang w:val="en-US"/>
              </w:rPr>
              <w:t>8</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rPr>
                <w:rFonts w:eastAsiaTheme="minorEastAsia"/>
              </w:rPr>
            </w:pPr>
            <w:r w:rsidRPr="00F459D1">
              <w:rPr>
                <w:rFonts w:eastAsiaTheme="minorEastAsia"/>
              </w:rPr>
              <w:t>4.2.</w:t>
            </w:r>
            <w:r w:rsidRPr="00F459D1">
              <w:t xml:space="preserve"> Однородные краевые задачи. Решение уравнений при помощи рядов.</w:t>
            </w:r>
            <w:r w:rsidRPr="00F459D1">
              <w:rPr>
                <w:rFonts w:eastAsiaTheme="minorEastAsia"/>
              </w:rPr>
              <w:t xml:space="preserve"> </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Решение задач на собственные значения.</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b/>
                <w:bCs/>
              </w:rPr>
              <w:t>9-10</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ad"/>
            </w:pPr>
            <w:r w:rsidRPr="00F459D1">
              <w:rPr>
                <w:b/>
                <w:bCs/>
              </w:rPr>
              <w:t xml:space="preserve">5. Устойчивость решений дифференциальных </w:t>
            </w:r>
            <w:proofErr w:type="spellStart"/>
            <w:r w:rsidRPr="00F459D1">
              <w:rPr>
                <w:b/>
                <w:bCs/>
              </w:rPr>
              <w:t>уранений</w:t>
            </w:r>
            <w:proofErr w:type="spellEnd"/>
            <w:r w:rsidRPr="00F459D1">
              <w:rPr>
                <w:b/>
                <w:bCs/>
              </w:rPr>
              <w:t>.</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9</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Понятие устойчивости (по Ляпунову). Точки покоя.</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Устойчивость решений. Исследование на устойчивость простейших точек покоя.</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10</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rPr>
                <w:rFonts w:ascii="timesnewromanpsmt" w:hAnsi="timesnewromanpsmt" w:cs="timesnewromanpsmt"/>
                <w:sz w:val="28"/>
                <w:szCs w:val="28"/>
              </w:rPr>
              <w:t xml:space="preserve">. </w:t>
            </w:r>
            <w:r w:rsidRPr="00F459D1">
              <w:t>Исследование на устойчивость по первому приближению. Прямой (второй) метод Ляпунова.</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Исследование на устойчивость по первому приближению. Прямой метод Ляпунова. Критерий Гурвица.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b/>
              </w:rPr>
            </w:pPr>
            <w:r w:rsidRPr="00F459D1">
              <w:rPr>
                <w:rStyle w:val="FontStyle142"/>
                <w:rFonts w:eastAsiaTheme="minorEastAsia"/>
                <w:b/>
                <w:bCs/>
              </w:rPr>
              <w:t>11</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Style74"/>
              <w:widowControl/>
              <w:rPr>
                <w:b/>
              </w:rPr>
            </w:pPr>
            <w:r w:rsidRPr="00F459D1">
              <w:rPr>
                <w:b/>
                <w:bCs/>
              </w:rPr>
              <w:t xml:space="preserve">6. Уравнения с частными производными первого порядка. </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11</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 xml:space="preserve">6.1. Уравнения с частными производными первого порядка. Линейные уравнения. Решение квазилинейных уравнений. </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Решение линейных и квазилинейных уравнений с частными производными первого порядка.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11</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6.2. Решение задачи Коши для квазилинейных уравнений.</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Задача Коши для уравнений с частными производными первого порядка.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b/>
                <w:bCs/>
              </w:rPr>
              <w:t>12-16</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F459D1" w:rsidRDefault="000F4DBA" w:rsidP="00C8429A">
            <w:pPr>
              <w:ind w:firstLine="720"/>
              <w:jc w:val="both"/>
            </w:pPr>
            <w:r w:rsidRPr="00F459D1">
              <w:rPr>
                <w:b/>
                <w:bCs/>
              </w:rPr>
              <w:t>7. Интегральные уравнения.</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12</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7.1. Классификация линейных интегральных уравнений. Основные понятия теории интегральных уравнений.</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 xml:space="preserve">Основные понятия теории интегральных уравнений. Решение уравнений </w:t>
            </w:r>
            <w:proofErr w:type="spellStart"/>
            <w:r w:rsidRPr="00F459D1">
              <w:t>Вольтерра</w:t>
            </w:r>
            <w:proofErr w:type="spellEnd"/>
            <w:r w:rsidRPr="00F459D1">
              <w:t xml:space="preserve"> методом дифференцирования.</w:t>
            </w:r>
          </w:p>
        </w:tc>
      </w:tr>
      <w:tr w:rsidR="000F4DBA" w:rsidRPr="00F459D1" w:rsidTr="00C8429A">
        <w:trPr>
          <w:trHeight w:val="1130"/>
        </w:trPr>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lastRenderedPageBreak/>
              <w:t>13</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 xml:space="preserve">7.2. Уравнение </w:t>
            </w:r>
            <w:proofErr w:type="spellStart"/>
            <w:r w:rsidRPr="00F459D1">
              <w:t>Вольтерра</w:t>
            </w:r>
            <w:proofErr w:type="spellEnd"/>
            <w:r w:rsidRPr="00F459D1">
              <w:t xml:space="preserve"> 2-го рода. Резольвента уравнения </w:t>
            </w:r>
            <w:proofErr w:type="spellStart"/>
            <w:r w:rsidRPr="00F459D1">
              <w:t>Вольтерра</w:t>
            </w:r>
            <w:proofErr w:type="spellEnd"/>
            <w:r w:rsidRPr="00F459D1">
              <w:t xml:space="preserve">. Уравнение </w:t>
            </w:r>
            <w:proofErr w:type="spellStart"/>
            <w:r w:rsidRPr="00F459D1">
              <w:t>Вольтерра</w:t>
            </w:r>
            <w:proofErr w:type="spellEnd"/>
            <w:r w:rsidRPr="00F459D1">
              <w:t xml:space="preserve"> 1-го рода</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 xml:space="preserve">Итерированные ядра. Построение резольвенты для уравнений </w:t>
            </w:r>
            <w:proofErr w:type="spellStart"/>
            <w:r w:rsidRPr="00F459D1">
              <w:t>Вольтерра</w:t>
            </w:r>
            <w:proofErr w:type="spellEnd"/>
            <w:r w:rsidRPr="00F459D1">
              <w:t xml:space="preserve"> 2-го рода.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F459D1" w:rsidRDefault="000F4DBA" w:rsidP="00C8429A">
            <w:pPr>
              <w:pStyle w:val="Style20"/>
              <w:widowControl/>
              <w:spacing w:line="240" w:lineRule="auto"/>
              <w:jc w:val="center"/>
              <w:rPr>
                <w:rStyle w:val="FontStyle142"/>
                <w:b/>
              </w:rPr>
            </w:pPr>
            <w:r w:rsidRPr="00F459D1">
              <w:rPr>
                <w:rStyle w:val="FontStyle142"/>
                <w:rFonts w:eastAsiaTheme="minorEastAsia"/>
              </w:rPr>
              <w:t>14</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pStyle w:val="ad"/>
              <w:rPr>
                <w:b/>
              </w:rPr>
            </w:pPr>
            <w:r w:rsidRPr="00F459D1">
              <w:t>7.3. Уравнение Фредгольма 2-го рода. Уравнения с вырожденными ядрами. Альтернативы Фредгольма.</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F459D1" w:rsidRDefault="000F4DBA" w:rsidP="00C8429A">
            <w:pPr>
              <w:rPr>
                <w:b/>
              </w:rPr>
            </w:pPr>
            <w:r w:rsidRPr="00F459D1">
              <w:t>Решение неоднородных уравнений Фредгольма 2-го рода с вырожденными ядрами. Характеристические числа и собственные функции.</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15</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7.4. Неоднородные уравнения Фредгольма 2-го рода. Резольвента уравнения Фредгольма.</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Итерированные ядра. Построение резольвенты для уравнений Фредгольма 2-го рода.</w:t>
            </w:r>
          </w:p>
        </w:tc>
      </w:tr>
      <w:tr w:rsidR="000F4DBA" w:rsidRPr="00F459D1" w:rsidTr="00C8429A">
        <w:tc>
          <w:tcPr>
            <w:tcW w:w="709" w:type="dxa"/>
            <w:tcBorders>
              <w:top w:val="single" w:sz="6" w:space="0" w:color="auto"/>
              <w:left w:val="single" w:sz="6" w:space="0" w:color="auto"/>
              <w:bottom w:val="single" w:sz="6" w:space="0" w:color="auto"/>
              <w:right w:val="single" w:sz="6" w:space="0" w:color="auto"/>
            </w:tcBorders>
            <w:vAlign w:val="center"/>
          </w:tcPr>
          <w:p w:rsidR="000F4DBA" w:rsidRPr="00F459D1" w:rsidRDefault="000F4DBA" w:rsidP="00C8429A">
            <w:pPr>
              <w:pStyle w:val="Style20"/>
              <w:widowControl/>
              <w:spacing w:line="240" w:lineRule="auto"/>
              <w:jc w:val="center"/>
              <w:rPr>
                <w:rStyle w:val="FontStyle142"/>
              </w:rPr>
            </w:pPr>
            <w:r w:rsidRPr="00F459D1">
              <w:rPr>
                <w:rStyle w:val="FontStyle142"/>
                <w:rFonts w:eastAsiaTheme="minorEastAsia"/>
              </w:rPr>
              <w:t>16</w:t>
            </w:r>
          </w:p>
        </w:tc>
        <w:tc>
          <w:tcPr>
            <w:tcW w:w="3819" w:type="dxa"/>
            <w:tcBorders>
              <w:top w:val="single" w:sz="6" w:space="0" w:color="auto"/>
              <w:left w:val="single" w:sz="6" w:space="0" w:color="auto"/>
              <w:bottom w:val="single" w:sz="6" w:space="0" w:color="auto"/>
              <w:right w:val="single" w:sz="6" w:space="0" w:color="auto"/>
            </w:tcBorders>
          </w:tcPr>
          <w:p w:rsidR="000F4DBA" w:rsidRPr="00F459D1" w:rsidRDefault="000F4DBA" w:rsidP="00C8429A">
            <w:pPr>
              <w:pStyle w:val="Style74"/>
              <w:widowControl/>
            </w:pPr>
            <w:r w:rsidRPr="00F459D1">
              <w:t>7.5. Однородные уравнения Фредгольма 2-го рода. Уравнения с симметричными ядрами. Уравнения Фредгольма 1-го рода</w:t>
            </w:r>
          </w:p>
        </w:tc>
        <w:tc>
          <w:tcPr>
            <w:tcW w:w="5293" w:type="dxa"/>
            <w:tcBorders>
              <w:top w:val="single" w:sz="6" w:space="0" w:color="auto"/>
              <w:left w:val="single" w:sz="6" w:space="0" w:color="auto"/>
              <w:bottom w:val="single" w:sz="6" w:space="0" w:color="auto"/>
              <w:right w:val="single" w:sz="6" w:space="0" w:color="auto"/>
            </w:tcBorders>
          </w:tcPr>
          <w:p w:rsidR="000F4DBA" w:rsidRPr="00F459D1" w:rsidRDefault="000F4DBA" w:rsidP="00C8429A">
            <w:r w:rsidRPr="00F459D1">
              <w:t>Решение уравнений Фредгольма 2-го рода с симметричными ядрами. Характеристические числа и собственные функции.</w:t>
            </w:r>
          </w:p>
        </w:tc>
      </w:tr>
    </w:tbl>
    <w:p w:rsidR="000F4DBA" w:rsidRPr="00F459D1" w:rsidRDefault="000F4DBA" w:rsidP="008B535D">
      <w:pPr>
        <w:shd w:val="clear" w:color="auto" w:fill="FFFFFF"/>
        <w:ind w:firstLine="709"/>
        <w:jc w:val="both"/>
        <w:rPr>
          <w:sz w:val="28"/>
          <w:szCs w:val="28"/>
        </w:rPr>
      </w:pPr>
    </w:p>
    <w:p w:rsidR="000F4DBA" w:rsidRPr="00F459D1" w:rsidRDefault="000F4DBA" w:rsidP="008B535D">
      <w:pPr>
        <w:shd w:val="clear" w:color="auto" w:fill="FFFFFF"/>
        <w:ind w:firstLine="709"/>
        <w:jc w:val="both"/>
        <w:rPr>
          <w:sz w:val="28"/>
          <w:szCs w:val="28"/>
        </w:rPr>
      </w:pPr>
    </w:p>
    <w:p w:rsidR="000F4DBA" w:rsidRPr="00F459D1" w:rsidRDefault="000F4DBA" w:rsidP="001E467C">
      <w:pPr>
        <w:shd w:val="clear" w:color="auto" w:fill="FFFFFF"/>
        <w:ind w:firstLine="709"/>
        <w:jc w:val="both"/>
        <w:rPr>
          <w:spacing w:val="-2"/>
          <w:sz w:val="28"/>
          <w:szCs w:val="28"/>
        </w:rPr>
      </w:pPr>
      <w:r w:rsidRPr="00F459D1">
        <w:rPr>
          <w:spacing w:val="-2"/>
          <w:sz w:val="28"/>
          <w:szCs w:val="28"/>
        </w:rPr>
        <w:t>Практические занятия — метод обучения, обеспечивающий связь теории и практики, содействующий выработке у студентов умений и навыков применения знаний, полученных на лекции и в ходе самостоятельной работы.</w:t>
      </w:r>
    </w:p>
    <w:p w:rsidR="000F4DBA" w:rsidRPr="00F459D1" w:rsidRDefault="000F4DBA" w:rsidP="001E467C">
      <w:pPr>
        <w:shd w:val="clear" w:color="auto" w:fill="FFFFFF"/>
        <w:ind w:firstLine="709"/>
        <w:jc w:val="both"/>
        <w:rPr>
          <w:sz w:val="28"/>
          <w:szCs w:val="28"/>
        </w:rPr>
      </w:pPr>
      <w:r w:rsidRPr="00F459D1">
        <w:rPr>
          <w:sz w:val="28"/>
          <w:szCs w:val="28"/>
        </w:rPr>
        <w:t>Практические занятия представляют собой занятия по решению различных прикладных задач, образцы которых были даны на лекциях. В итоге у каждого обучающегося должен быть выработан определенный профессиональный подход к решению каждой задачи.</w:t>
      </w:r>
    </w:p>
    <w:p w:rsidR="000F4DBA" w:rsidRPr="00F459D1" w:rsidRDefault="000F4DBA" w:rsidP="001E467C">
      <w:pPr>
        <w:shd w:val="clear" w:color="auto" w:fill="FFFFFF"/>
        <w:ind w:firstLine="709"/>
        <w:jc w:val="both"/>
        <w:rPr>
          <w:sz w:val="28"/>
          <w:szCs w:val="28"/>
        </w:rPr>
      </w:pPr>
      <w:r w:rsidRPr="00F459D1">
        <w:rPr>
          <w:sz w:val="28"/>
          <w:szCs w:val="28"/>
        </w:rPr>
        <w:t>Практические занятия по курсу могут проводиться в различных формах. Рекомендуются активные формы занятий, такие как дискуссия, деловая игра, тренинг. Преподавателю важно давать задания в соответствии с возможностями обучающихся на данной стадии обучения, чтобы обеспечить им уверенность в своих силах.</w:t>
      </w:r>
    </w:p>
    <w:p w:rsidR="000F4DBA" w:rsidRPr="00F459D1" w:rsidRDefault="000F4DBA" w:rsidP="001E467C">
      <w:pPr>
        <w:shd w:val="clear" w:color="auto" w:fill="FFFFFF"/>
        <w:ind w:firstLine="709"/>
        <w:jc w:val="both"/>
        <w:rPr>
          <w:sz w:val="28"/>
          <w:szCs w:val="28"/>
        </w:rPr>
      </w:pPr>
      <w:r w:rsidRPr="00F459D1">
        <w:rPr>
          <w:sz w:val="28"/>
          <w:szCs w:val="28"/>
        </w:rPr>
        <w:t>Практическое занятие должно опираться на известный теоретический материал, который изложен или на который дана соответствующая ссылка в лекции.</w:t>
      </w:r>
    </w:p>
    <w:p w:rsidR="000F4DBA" w:rsidRPr="00F459D1" w:rsidRDefault="000F4DBA" w:rsidP="001E467C">
      <w:pPr>
        <w:shd w:val="clear" w:color="auto" w:fill="FFFFFF"/>
        <w:ind w:firstLine="709"/>
        <w:jc w:val="both"/>
        <w:rPr>
          <w:sz w:val="28"/>
          <w:szCs w:val="28"/>
        </w:rPr>
      </w:pPr>
      <w:r w:rsidRPr="00F459D1">
        <w:rPr>
          <w:sz w:val="28"/>
          <w:szCs w:val="28"/>
        </w:rPr>
        <w:t>Практическое занятие должно быть нацеленным на формирование определенных умений и закрепления определенных навыков, поэтому цель занятия должна быть заранее известна и понятна преподавателю и обучающимся. Лучше иметь сформулированные в письменном виде цель, задачи, содержание и последовательность занятия, ожидаемый результат.</w:t>
      </w:r>
    </w:p>
    <w:p w:rsidR="000F4DBA" w:rsidRPr="00F459D1" w:rsidRDefault="000F4DBA" w:rsidP="001E467C">
      <w:pPr>
        <w:shd w:val="clear" w:color="auto" w:fill="FFFFFF"/>
        <w:ind w:firstLine="709"/>
        <w:jc w:val="both"/>
        <w:rPr>
          <w:sz w:val="28"/>
          <w:szCs w:val="28"/>
        </w:rPr>
      </w:pPr>
      <w:r w:rsidRPr="00F459D1">
        <w:rPr>
          <w:sz w:val="28"/>
          <w:szCs w:val="28"/>
        </w:rPr>
        <w:t xml:space="preserve">Одно или несколько занятий желательно провести в компьютерном классе с доступом в глобальную сеть. Целью такого занятия может быть </w:t>
      </w:r>
      <w:r w:rsidRPr="00F459D1">
        <w:rPr>
          <w:sz w:val="28"/>
          <w:szCs w:val="28"/>
        </w:rPr>
        <w:lastRenderedPageBreak/>
        <w:t>помощь в организации выполнения заданий самостоятельной работы, которые ориентированы на поиск информации в Интернет.</w:t>
      </w:r>
    </w:p>
    <w:p w:rsidR="000F4DBA" w:rsidRPr="00F459D1" w:rsidRDefault="000F4DBA" w:rsidP="001E467C">
      <w:pPr>
        <w:shd w:val="clear" w:color="auto" w:fill="FFFFFF"/>
        <w:ind w:firstLine="709"/>
        <w:jc w:val="both"/>
        <w:rPr>
          <w:sz w:val="28"/>
          <w:szCs w:val="28"/>
        </w:rPr>
      </w:pPr>
      <w:r w:rsidRPr="00F459D1">
        <w:rPr>
          <w:sz w:val="28"/>
          <w:szCs w:val="28"/>
        </w:rPr>
        <w:t>Обучающиеся должны всегда видеть ведущую идею курса и ее связь с практикой. Это придает учебной работе актуальность, утверждает необходимость овладения опытом профессиональной деятельности, связывает её с практикой жизни. В таких условиях задача преподавателя состоит в том, чтобы больше показывать обучающимся практическую значимость ведущих научных идей и принципиальных научных концепций и положений.</w:t>
      </w:r>
    </w:p>
    <w:p w:rsidR="000F4DBA" w:rsidRPr="00F459D1" w:rsidRDefault="000F4DBA" w:rsidP="001E467C">
      <w:pPr>
        <w:shd w:val="clear" w:color="auto" w:fill="FFFFFF"/>
        <w:ind w:firstLine="709"/>
        <w:jc w:val="both"/>
        <w:rPr>
          <w:sz w:val="28"/>
          <w:szCs w:val="28"/>
        </w:rPr>
      </w:pPr>
      <w:r w:rsidRPr="00F459D1">
        <w:rPr>
          <w:sz w:val="28"/>
          <w:szCs w:val="28"/>
        </w:rPr>
        <w:t>Примерные цели практических занятий:</w:t>
      </w:r>
    </w:p>
    <w:p w:rsidR="000F4DBA" w:rsidRPr="00F459D1" w:rsidRDefault="000F4DBA" w:rsidP="001E467C">
      <w:pPr>
        <w:shd w:val="clear" w:color="auto" w:fill="FFFFFF"/>
        <w:ind w:firstLine="709"/>
        <w:jc w:val="both"/>
        <w:rPr>
          <w:sz w:val="28"/>
          <w:szCs w:val="28"/>
        </w:rPr>
      </w:pPr>
      <w:r w:rsidRPr="00F459D1">
        <w:rPr>
          <w:sz w:val="28"/>
          <w:szCs w:val="28"/>
        </w:rPr>
        <w:t>1) помочь обучающимся систематизировать, закрепить и углубить знания теоретического характера;</w:t>
      </w:r>
    </w:p>
    <w:p w:rsidR="000F4DBA" w:rsidRPr="00F459D1" w:rsidRDefault="000F4DBA" w:rsidP="001E467C">
      <w:pPr>
        <w:shd w:val="clear" w:color="auto" w:fill="FFFFFF"/>
        <w:ind w:firstLine="709"/>
        <w:jc w:val="both"/>
        <w:rPr>
          <w:sz w:val="28"/>
          <w:szCs w:val="28"/>
        </w:rPr>
      </w:pPr>
      <w:r w:rsidRPr="00F459D1">
        <w:rPr>
          <w:sz w:val="28"/>
          <w:szCs w:val="28"/>
        </w:rPr>
        <w:t>2) научить студентов приемам решения практических задач, способствовать овладению навыками;</w:t>
      </w:r>
    </w:p>
    <w:p w:rsidR="000F4DBA" w:rsidRPr="00F459D1" w:rsidRDefault="000F4DBA" w:rsidP="001E467C">
      <w:pPr>
        <w:shd w:val="clear" w:color="auto" w:fill="FFFFFF"/>
        <w:ind w:firstLine="709"/>
        <w:jc w:val="both"/>
        <w:rPr>
          <w:sz w:val="28"/>
          <w:szCs w:val="28"/>
        </w:rPr>
      </w:pPr>
      <w:r w:rsidRPr="00F459D1">
        <w:rPr>
          <w:sz w:val="28"/>
          <w:szCs w:val="28"/>
        </w:rPr>
        <w:t>3) формировать умение учиться самостоятельно, т.е. овладевать методами, способами и приемами самообучения, саморазвития и самоконтроля.</w:t>
      </w:r>
    </w:p>
    <w:p w:rsidR="000F4DBA" w:rsidRPr="00F459D1" w:rsidRDefault="000F4DBA" w:rsidP="001E467C">
      <w:pPr>
        <w:shd w:val="clear" w:color="auto" w:fill="FFFFFF"/>
        <w:ind w:firstLine="709"/>
        <w:jc w:val="both"/>
        <w:rPr>
          <w:sz w:val="28"/>
          <w:szCs w:val="28"/>
        </w:rPr>
      </w:pPr>
      <w:r w:rsidRPr="00F459D1">
        <w:rPr>
          <w:sz w:val="28"/>
          <w:szCs w:val="28"/>
        </w:rPr>
        <w:t>Содержание практических занятий и методика их проведения должны обеспечивать развитие творческой активности личности. Они развивают научное мышление и речь обучающихся, позволяют проверить их знания, выступают важным средством оперативной обратной связи. Поэтому практические занятия должны выполнять не только познавательную и воспитательную функции, но и способствовать росту их креативности.</w:t>
      </w:r>
    </w:p>
    <w:p w:rsidR="000F4DBA" w:rsidRPr="00F459D1" w:rsidRDefault="000F4DBA" w:rsidP="001E467C">
      <w:pPr>
        <w:shd w:val="clear" w:color="auto" w:fill="FFFFFF"/>
        <w:ind w:firstLine="709"/>
        <w:jc w:val="both"/>
        <w:rPr>
          <w:sz w:val="28"/>
          <w:szCs w:val="28"/>
        </w:rPr>
      </w:pPr>
      <w:r w:rsidRPr="00F459D1">
        <w:rPr>
          <w:sz w:val="28"/>
          <w:szCs w:val="28"/>
        </w:rPr>
        <w:t>Практические занятия проводятся в двух формах: выполняются индивидуально и в групповой форме. При разработке практических занятий должна быть учтена форма их проведения и возможности интерактивного обучения. Групповая форма предполагает обсуждение слушателями конкретной проблемы в группе по каждому этапу изучения дисциплины.</w:t>
      </w:r>
    </w:p>
    <w:p w:rsidR="000F4DBA" w:rsidRPr="00F459D1" w:rsidRDefault="000F4DBA" w:rsidP="001E467C">
      <w:pPr>
        <w:shd w:val="clear" w:color="auto" w:fill="FFFFFF"/>
        <w:ind w:firstLine="709"/>
        <w:jc w:val="both"/>
        <w:rPr>
          <w:sz w:val="28"/>
          <w:szCs w:val="28"/>
        </w:rPr>
      </w:pPr>
      <w:r w:rsidRPr="00F459D1">
        <w:rPr>
          <w:sz w:val="28"/>
          <w:szCs w:val="28"/>
        </w:rPr>
        <w:t>Прежде чем приступить к изучению темы, необходимо прокомментировать основные вопросы плана лекции. Такой подход преподавателя помогает студентам быстро находить нужный материал к каждому из вопросов, не задерживаясь на второстепенном.</w:t>
      </w:r>
    </w:p>
    <w:p w:rsidR="000F4DBA" w:rsidRPr="00F459D1" w:rsidRDefault="000F4DBA" w:rsidP="001E467C">
      <w:pPr>
        <w:shd w:val="clear" w:color="auto" w:fill="FFFFFF"/>
        <w:ind w:firstLine="709"/>
        <w:jc w:val="both"/>
        <w:rPr>
          <w:sz w:val="28"/>
          <w:szCs w:val="28"/>
        </w:rPr>
      </w:pPr>
      <w:r w:rsidRPr="00F459D1">
        <w:rPr>
          <w:sz w:val="28"/>
          <w:szCs w:val="28"/>
        </w:rPr>
        <w:t>Важно развивать у студентов умение сопоставлять источники, продумывать изучаемый материал.</w:t>
      </w:r>
    </w:p>
    <w:p w:rsidR="000F4DBA" w:rsidRPr="00F459D1" w:rsidRDefault="000F4DBA" w:rsidP="001E467C">
      <w:pPr>
        <w:shd w:val="clear" w:color="auto" w:fill="FFFFFF"/>
        <w:ind w:firstLine="709"/>
        <w:jc w:val="both"/>
        <w:rPr>
          <w:sz w:val="28"/>
          <w:szCs w:val="28"/>
        </w:rPr>
      </w:pPr>
      <w:r w:rsidRPr="00F459D1">
        <w:rPr>
          <w:sz w:val="28"/>
          <w:szCs w:val="28"/>
        </w:rPr>
        <w:lastRenderedPageBreak/>
        <w:t>Большое значение имеет совершенствование навыков конспектирования у студентов.</w:t>
      </w:r>
    </w:p>
    <w:p w:rsidR="000F4DBA" w:rsidRPr="00F459D1" w:rsidRDefault="000F4DBA" w:rsidP="001E467C">
      <w:pPr>
        <w:shd w:val="clear" w:color="auto" w:fill="FFFFFF"/>
        <w:ind w:firstLine="709"/>
        <w:jc w:val="both"/>
        <w:rPr>
          <w:sz w:val="28"/>
          <w:szCs w:val="28"/>
        </w:rPr>
      </w:pPr>
      <w:r w:rsidRPr="00F459D1">
        <w:rPr>
          <w:sz w:val="28"/>
          <w:szCs w:val="28"/>
        </w:rPr>
        <w:t>Преподаватель может рекомендовать студентам следующие основные формы записи: план (простой и развернутый), выписки, тезисы.</w:t>
      </w:r>
    </w:p>
    <w:p w:rsidR="000F4DBA" w:rsidRPr="00F459D1" w:rsidRDefault="000F4DBA" w:rsidP="001E467C">
      <w:pPr>
        <w:shd w:val="clear" w:color="auto" w:fill="FFFFFF"/>
        <w:ind w:firstLine="709"/>
        <w:jc w:val="both"/>
        <w:rPr>
          <w:sz w:val="28"/>
          <w:szCs w:val="28"/>
        </w:rPr>
      </w:pPr>
      <w:r w:rsidRPr="00F459D1">
        <w:rPr>
          <w:sz w:val="28"/>
          <w:szCs w:val="28"/>
        </w:rPr>
        <w:t>Преподаватель может предложить студентам подумать над постановкой таких вопросов по теме лекции, которые вызовут интерес своей неоднозначностью, противоречивостью, разделят участников семинара на оппонирующие группы. А это как раз то, что нужно для дискуссии, для активизации, для поиска студентами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w:t>
      </w:r>
    </w:p>
    <w:p w:rsidR="000F4DBA" w:rsidRPr="00F459D1" w:rsidRDefault="000F4DBA" w:rsidP="001E467C">
      <w:pPr>
        <w:shd w:val="clear" w:color="auto" w:fill="FFFFFF"/>
        <w:ind w:firstLine="709"/>
        <w:jc w:val="both"/>
        <w:rPr>
          <w:sz w:val="28"/>
          <w:szCs w:val="28"/>
        </w:rPr>
      </w:pPr>
      <w:r w:rsidRPr="00F459D1">
        <w:rPr>
          <w:sz w:val="28"/>
          <w:szCs w:val="28"/>
        </w:rPr>
        <w:t>В процессе подготовки, прорабатывая предложенные вопросы, студент определяет для себя один-два из них (можно, конечно и больше), в которых он чувствует себя наиболее уверенно и в качестве консультанта или оппонента намерен задать тон на семинаре.</w:t>
      </w:r>
    </w:p>
    <w:p w:rsidR="000F4DBA" w:rsidRPr="00F459D1" w:rsidRDefault="000F4DBA" w:rsidP="001E467C">
      <w:pPr>
        <w:shd w:val="clear" w:color="auto" w:fill="FFFFFF"/>
        <w:ind w:firstLine="709"/>
        <w:jc w:val="both"/>
        <w:rPr>
          <w:sz w:val="28"/>
          <w:szCs w:val="28"/>
        </w:rPr>
      </w:pPr>
      <w:r w:rsidRPr="00F459D1">
        <w:rPr>
          <w:sz w:val="28"/>
          <w:szCs w:val="28"/>
        </w:rPr>
        <w:t>Практические занятия предполагают не просто обсуждение студентами учебного материала, а выполнение ими определенных практических заданий. Систему таких заданий часто называют практикумом.</w:t>
      </w:r>
    </w:p>
    <w:p w:rsidR="000F4DBA" w:rsidRPr="00F459D1" w:rsidRDefault="000F4DBA" w:rsidP="001E467C">
      <w:pPr>
        <w:shd w:val="clear" w:color="auto" w:fill="FFFFFF"/>
        <w:ind w:firstLine="709"/>
        <w:jc w:val="both"/>
        <w:rPr>
          <w:sz w:val="28"/>
          <w:szCs w:val="28"/>
        </w:rPr>
      </w:pPr>
      <w:r w:rsidRPr="00F459D1">
        <w:rPr>
          <w:sz w:val="28"/>
          <w:szCs w:val="28"/>
        </w:rPr>
        <w:t>Функции практических занятий:</w:t>
      </w:r>
    </w:p>
    <w:p w:rsidR="000F4DBA" w:rsidRPr="00F459D1" w:rsidRDefault="000F4DBA" w:rsidP="001E467C">
      <w:pPr>
        <w:shd w:val="clear" w:color="auto" w:fill="FFFFFF"/>
        <w:ind w:firstLine="709"/>
        <w:jc w:val="both"/>
        <w:rPr>
          <w:sz w:val="28"/>
          <w:szCs w:val="28"/>
        </w:rPr>
      </w:pPr>
      <w:r w:rsidRPr="00F459D1">
        <w:rPr>
          <w:sz w:val="28"/>
          <w:szCs w:val="28"/>
        </w:rPr>
        <w:t>1) закрепление теоретических знаний на практике;</w:t>
      </w:r>
    </w:p>
    <w:p w:rsidR="000F4DBA" w:rsidRPr="00F459D1" w:rsidRDefault="000F4DBA" w:rsidP="001E467C">
      <w:pPr>
        <w:shd w:val="clear" w:color="auto" w:fill="FFFFFF"/>
        <w:ind w:firstLine="709"/>
        <w:jc w:val="both"/>
        <w:rPr>
          <w:sz w:val="28"/>
          <w:szCs w:val="28"/>
        </w:rPr>
      </w:pPr>
      <w:r w:rsidRPr="00F459D1">
        <w:rPr>
          <w:sz w:val="28"/>
          <w:szCs w:val="28"/>
        </w:rPr>
        <w:t>2) усвоение умений исследовательской работы;</w:t>
      </w:r>
    </w:p>
    <w:p w:rsidR="000F4DBA" w:rsidRPr="00F459D1" w:rsidRDefault="000F4DBA" w:rsidP="001E467C">
      <w:pPr>
        <w:shd w:val="clear" w:color="auto" w:fill="FFFFFF"/>
        <w:ind w:firstLine="709"/>
        <w:jc w:val="both"/>
        <w:rPr>
          <w:sz w:val="28"/>
          <w:szCs w:val="28"/>
        </w:rPr>
      </w:pPr>
      <w:r w:rsidRPr="00F459D1">
        <w:rPr>
          <w:sz w:val="28"/>
          <w:szCs w:val="28"/>
        </w:rPr>
        <w:t>3) усвоение умений практической работы;</w:t>
      </w:r>
    </w:p>
    <w:p w:rsidR="000F4DBA" w:rsidRPr="00F459D1" w:rsidRDefault="000F4DBA" w:rsidP="001E467C">
      <w:pPr>
        <w:shd w:val="clear" w:color="auto" w:fill="FFFFFF"/>
        <w:ind w:firstLine="709"/>
        <w:jc w:val="both"/>
        <w:rPr>
          <w:sz w:val="28"/>
          <w:szCs w:val="28"/>
        </w:rPr>
      </w:pPr>
      <w:r w:rsidRPr="00F459D1">
        <w:rPr>
          <w:sz w:val="28"/>
          <w:szCs w:val="28"/>
        </w:rPr>
        <w:t>4) применение теоретических знаний для решения практических задач;</w:t>
      </w:r>
    </w:p>
    <w:p w:rsidR="000F4DBA" w:rsidRPr="00F459D1" w:rsidRDefault="000F4DBA" w:rsidP="001E467C">
      <w:pPr>
        <w:shd w:val="clear" w:color="auto" w:fill="FFFFFF"/>
        <w:ind w:firstLine="709"/>
        <w:jc w:val="both"/>
        <w:rPr>
          <w:sz w:val="28"/>
          <w:szCs w:val="28"/>
        </w:rPr>
      </w:pPr>
      <w:r w:rsidRPr="00F459D1">
        <w:rPr>
          <w:sz w:val="28"/>
          <w:szCs w:val="28"/>
        </w:rPr>
        <w:t>5) самопознание;</w:t>
      </w:r>
    </w:p>
    <w:p w:rsidR="000F4DBA" w:rsidRPr="00F459D1" w:rsidRDefault="000F4DBA" w:rsidP="001E467C">
      <w:pPr>
        <w:shd w:val="clear" w:color="auto" w:fill="FFFFFF"/>
        <w:ind w:firstLine="709"/>
        <w:jc w:val="both"/>
        <w:rPr>
          <w:sz w:val="28"/>
          <w:szCs w:val="28"/>
        </w:rPr>
      </w:pPr>
      <w:r w:rsidRPr="00F459D1">
        <w:rPr>
          <w:sz w:val="28"/>
          <w:szCs w:val="28"/>
        </w:rPr>
        <w:t>6) саморазвитие.</w:t>
      </w:r>
    </w:p>
    <w:p w:rsidR="000F4DBA" w:rsidRPr="00F459D1" w:rsidRDefault="000F4DBA" w:rsidP="001E467C">
      <w:pPr>
        <w:shd w:val="clear" w:color="auto" w:fill="FFFFFF"/>
        <w:ind w:firstLine="709"/>
        <w:jc w:val="both"/>
        <w:rPr>
          <w:sz w:val="28"/>
          <w:szCs w:val="28"/>
        </w:rPr>
      </w:pPr>
      <w:r w:rsidRPr="00F459D1">
        <w:rPr>
          <w:sz w:val="28"/>
          <w:szCs w:val="28"/>
        </w:rPr>
        <w:t>Соответствующие задачи ставятся преподавателем при планировании каждой работы. Те или иные функции могут выдвигаться на первый план в зависимости от того, в рамках каких образовательных программ проводятся занятия.</w:t>
      </w:r>
    </w:p>
    <w:p w:rsidR="000F4DBA" w:rsidRPr="00F459D1" w:rsidRDefault="000F4DBA" w:rsidP="001E467C">
      <w:pPr>
        <w:shd w:val="clear" w:color="auto" w:fill="FFFFFF"/>
        <w:ind w:firstLine="709"/>
        <w:jc w:val="both"/>
        <w:rPr>
          <w:sz w:val="28"/>
          <w:szCs w:val="28"/>
        </w:rPr>
      </w:pPr>
      <w:r w:rsidRPr="00F459D1">
        <w:rPr>
          <w:sz w:val="28"/>
          <w:szCs w:val="28"/>
        </w:rPr>
        <w:t xml:space="preserve">Практическое занятие (семинар) – один из наиболее сложных и в то же время плодотворных видов (форм) вузовского обучения и воспитания. В </w:t>
      </w:r>
      <w:r w:rsidRPr="00F459D1">
        <w:rPr>
          <w:sz w:val="28"/>
          <w:szCs w:val="28"/>
        </w:rPr>
        <w:lastRenderedPageBreak/>
        <w:t>условиях высшей школы семинар – один из видов практических занятий, проводимых под руководством преподавателя.</w:t>
      </w:r>
    </w:p>
    <w:p w:rsidR="000F4DBA" w:rsidRPr="00F459D1" w:rsidRDefault="000F4DBA" w:rsidP="001E467C">
      <w:pPr>
        <w:shd w:val="clear" w:color="auto" w:fill="FFFFFF"/>
        <w:ind w:firstLine="709"/>
        <w:jc w:val="both"/>
        <w:rPr>
          <w:sz w:val="28"/>
          <w:szCs w:val="28"/>
        </w:rPr>
      </w:pPr>
      <w:r w:rsidRPr="00F459D1">
        <w:rPr>
          <w:sz w:val="28"/>
          <w:szCs w:val="28"/>
        </w:rPr>
        <w:t>Целью практических занятий (семинаров) является:</w:t>
      </w:r>
    </w:p>
    <w:p w:rsidR="000F4DBA" w:rsidRPr="00F459D1" w:rsidRDefault="000F4DBA" w:rsidP="001E467C">
      <w:pPr>
        <w:shd w:val="clear" w:color="auto" w:fill="FFFFFF"/>
        <w:ind w:firstLine="709"/>
        <w:jc w:val="both"/>
        <w:rPr>
          <w:sz w:val="28"/>
          <w:szCs w:val="28"/>
        </w:rPr>
      </w:pPr>
      <w:r w:rsidRPr="00F459D1">
        <w:rPr>
          <w:sz w:val="28"/>
          <w:szCs w:val="28"/>
        </w:rPr>
        <w:t>1) закрепление методов анализа;</w:t>
      </w:r>
    </w:p>
    <w:p w:rsidR="000F4DBA" w:rsidRPr="00F459D1" w:rsidRDefault="000F4DBA" w:rsidP="001E467C">
      <w:pPr>
        <w:shd w:val="clear" w:color="auto" w:fill="FFFFFF"/>
        <w:ind w:firstLine="709"/>
        <w:jc w:val="both"/>
        <w:rPr>
          <w:sz w:val="28"/>
          <w:szCs w:val="28"/>
        </w:rPr>
      </w:pPr>
      <w:r w:rsidRPr="00F459D1">
        <w:rPr>
          <w:sz w:val="28"/>
          <w:szCs w:val="28"/>
        </w:rPr>
        <w:t>2) проверка уровня понимания студентами вопросов, рассмотренных на лекциях и по учебной литературе, степени и качества усвоения материала студентами;</w:t>
      </w:r>
    </w:p>
    <w:p w:rsidR="000F4DBA" w:rsidRPr="00F459D1" w:rsidRDefault="000F4DBA" w:rsidP="001E467C">
      <w:pPr>
        <w:shd w:val="clear" w:color="auto" w:fill="FFFFFF"/>
        <w:ind w:firstLine="709"/>
        <w:jc w:val="both"/>
        <w:rPr>
          <w:sz w:val="28"/>
          <w:szCs w:val="28"/>
        </w:rPr>
      </w:pPr>
      <w:r w:rsidRPr="00F459D1">
        <w:rPr>
          <w:sz w:val="28"/>
          <w:szCs w:val="28"/>
        </w:rPr>
        <w:t>3) обучение навыкам решения поставленных задач и умение подобрать необходимый метод решения;</w:t>
      </w:r>
    </w:p>
    <w:p w:rsidR="000F4DBA" w:rsidRPr="00F459D1" w:rsidRDefault="000F4DBA" w:rsidP="001E467C">
      <w:pPr>
        <w:shd w:val="clear" w:color="auto" w:fill="FFFFFF"/>
        <w:ind w:firstLine="709"/>
        <w:jc w:val="both"/>
        <w:rPr>
          <w:sz w:val="28"/>
          <w:szCs w:val="28"/>
        </w:rPr>
      </w:pPr>
      <w:r w:rsidRPr="00F459D1">
        <w:rPr>
          <w:sz w:val="28"/>
          <w:szCs w:val="28"/>
        </w:rPr>
        <w:t>4) восполнение пробелов в пройденной теоретической части курса и оказание помощи в его усвоении.</w:t>
      </w:r>
    </w:p>
    <w:p w:rsidR="000F4DBA" w:rsidRPr="00F459D1" w:rsidRDefault="000F4DBA" w:rsidP="001E467C">
      <w:pPr>
        <w:shd w:val="clear" w:color="auto" w:fill="FFFFFF"/>
        <w:ind w:firstLine="709"/>
        <w:jc w:val="both"/>
        <w:rPr>
          <w:sz w:val="28"/>
          <w:szCs w:val="28"/>
        </w:rPr>
      </w:pPr>
      <w:r w:rsidRPr="00F459D1">
        <w:rPr>
          <w:sz w:val="28"/>
          <w:szCs w:val="28"/>
        </w:rPr>
        <w:t>При условии соблюдения требований методики их проведения семинары выполняют многогранную роль:</w:t>
      </w:r>
    </w:p>
    <w:p w:rsidR="000F4DBA" w:rsidRPr="00F459D1" w:rsidRDefault="000F4DBA" w:rsidP="001E467C">
      <w:pPr>
        <w:shd w:val="clear" w:color="auto" w:fill="FFFFFF"/>
        <w:ind w:firstLine="709"/>
        <w:jc w:val="both"/>
        <w:rPr>
          <w:sz w:val="28"/>
          <w:szCs w:val="28"/>
        </w:rPr>
      </w:pPr>
      <w:r w:rsidRPr="00F459D1">
        <w:rPr>
          <w:sz w:val="28"/>
          <w:szCs w:val="28"/>
        </w:rPr>
        <w:t>1) стимулируют регулярное изучение студентами первоисточников и другой литературы, а также внимательное отношение к лекционному курсу;</w:t>
      </w:r>
    </w:p>
    <w:p w:rsidR="000F4DBA" w:rsidRPr="00F459D1" w:rsidRDefault="000F4DBA" w:rsidP="001E467C">
      <w:pPr>
        <w:shd w:val="clear" w:color="auto" w:fill="FFFFFF"/>
        <w:ind w:firstLine="709"/>
        <w:jc w:val="both"/>
        <w:rPr>
          <w:sz w:val="28"/>
          <w:szCs w:val="28"/>
        </w:rPr>
      </w:pPr>
      <w:r w:rsidRPr="00F459D1">
        <w:rPr>
          <w:sz w:val="28"/>
          <w:szCs w:val="28"/>
        </w:rPr>
        <w:t>2) закрепляют знания, полученные студентами при прослушивании лекции и самостоятельной работе над литературой;</w:t>
      </w:r>
    </w:p>
    <w:p w:rsidR="000F4DBA" w:rsidRPr="00F459D1" w:rsidRDefault="000F4DBA" w:rsidP="001E467C">
      <w:pPr>
        <w:shd w:val="clear" w:color="auto" w:fill="FFFFFF"/>
        <w:ind w:firstLine="709"/>
        <w:jc w:val="both"/>
        <w:rPr>
          <w:sz w:val="28"/>
          <w:szCs w:val="28"/>
        </w:rPr>
      </w:pPr>
      <w:r w:rsidRPr="00F459D1">
        <w:rPr>
          <w:sz w:val="28"/>
          <w:szCs w:val="28"/>
        </w:rPr>
        <w:t xml:space="preserve">3) расширяют круг знаний благодаря выступлениям товарищей и преподавателя на занятии; </w:t>
      </w:r>
    </w:p>
    <w:p w:rsidR="000F4DBA" w:rsidRPr="00F459D1" w:rsidRDefault="000F4DBA" w:rsidP="001E467C">
      <w:pPr>
        <w:shd w:val="clear" w:color="auto" w:fill="FFFFFF"/>
        <w:ind w:firstLine="709"/>
        <w:jc w:val="both"/>
        <w:rPr>
          <w:sz w:val="28"/>
          <w:szCs w:val="28"/>
        </w:rPr>
      </w:pPr>
      <w:r w:rsidRPr="00F459D1">
        <w:rPr>
          <w:sz w:val="28"/>
          <w:szCs w:val="28"/>
        </w:rPr>
        <w:t>4)позволяют студентам проверить правильность ранее полученных знаний, вычленить в них наиболее важное, существенное;</w:t>
      </w:r>
    </w:p>
    <w:p w:rsidR="000F4DBA" w:rsidRPr="00F459D1" w:rsidRDefault="000F4DBA" w:rsidP="001E467C">
      <w:pPr>
        <w:shd w:val="clear" w:color="auto" w:fill="FFFFFF"/>
        <w:ind w:firstLine="709"/>
        <w:jc w:val="both"/>
        <w:rPr>
          <w:sz w:val="28"/>
          <w:szCs w:val="28"/>
        </w:rPr>
      </w:pPr>
      <w:r w:rsidRPr="00F459D1">
        <w:rPr>
          <w:sz w:val="28"/>
          <w:szCs w:val="28"/>
        </w:rPr>
        <w:t>5) способствуют превращению знаний в твердые личные убеждения, рассеивают сомнения, которые могли возникнуть на лекциях и при изучении литературы, что особенно хорошо достигается в результате столкновения мнений, дискуссии;</w:t>
      </w:r>
    </w:p>
    <w:p w:rsidR="000F4DBA" w:rsidRPr="00F459D1" w:rsidRDefault="000F4DBA" w:rsidP="001E467C">
      <w:pPr>
        <w:shd w:val="clear" w:color="auto" w:fill="FFFFFF"/>
        <w:ind w:firstLine="709"/>
        <w:jc w:val="both"/>
        <w:rPr>
          <w:sz w:val="28"/>
          <w:szCs w:val="28"/>
        </w:rPr>
      </w:pPr>
      <w:r w:rsidRPr="00F459D1">
        <w:rPr>
          <w:sz w:val="28"/>
          <w:szCs w:val="28"/>
        </w:rPr>
        <w:t>6) прививают навыки самостоятельного мышления, устного выступления по теоретическим вопросам, оттачивают мысль, приучают студентов свободно оперировать терминологией, экономическими понятиями и категориями;</w:t>
      </w:r>
    </w:p>
    <w:p w:rsidR="000F4DBA" w:rsidRPr="00F459D1" w:rsidRDefault="000F4DBA" w:rsidP="001E467C">
      <w:pPr>
        <w:shd w:val="clear" w:color="auto" w:fill="FFFFFF"/>
        <w:ind w:firstLine="709"/>
        <w:jc w:val="both"/>
        <w:rPr>
          <w:sz w:val="28"/>
          <w:szCs w:val="28"/>
        </w:rPr>
      </w:pPr>
      <w:r w:rsidRPr="00F459D1">
        <w:rPr>
          <w:sz w:val="28"/>
          <w:szCs w:val="28"/>
        </w:rPr>
        <w:t>7) предоставляют возможность преподавателю систематически контролировать уровень самостоятельной работы студентов над первоисточниками, другим учебным материалом, степень их внимательности на лекциях;</w:t>
      </w:r>
    </w:p>
    <w:p w:rsidR="000F4DBA" w:rsidRPr="00F459D1" w:rsidRDefault="000F4DBA" w:rsidP="001E467C">
      <w:pPr>
        <w:shd w:val="clear" w:color="auto" w:fill="FFFFFF"/>
        <w:ind w:firstLine="709"/>
        <w:jc w:val="both"/>
        <w:rPr>
          <w:sz w:val="28"/>
          <w:szCs w:val="28"/>
        </w:rPr>
      </w:pPr>
      <w:r w:rsidRPr="00F459D1">
        <w:rPr>
          <w:sz w:val="28"/>
          <w:szCs w:val="28"/>
        </w:rPr>
        <w:lastRenderedPageBreak/>
        <w:t>8) позволяют изучить мнения, интересы студентов, служат средством контроля преподавателя не только за работой студентов, но и за своей собственной как лектора и руководителя семинара, консультанта и т. д.</w:t>
      </w:r>
    </w:p>
    <w:p w:rsidR="000F4DBA" w:rsidRPr="00F459D1" w:rsidRDefault="000F4DBA" w:rsidP="001E467C">
      <w:pPr>
        <w:shd w:val="clear" w:color="auto" w:fill="FFFFFF"/>
        <w:ind w:firstLine="709"/>
        <w:jc w:val="both"/>
        <w:rPr>
          <w:sz w:val="28"/>
          <w:szCs w:val="28"/>
        </w:rPr>
      </w:pPr>
      <w:r w:rsidRPr="00F459D1">
        <w:rPr>
          <w:sz w:val="28"/>
          <w:szCs w:val="28"/>
        </w:rPr>
        <w:t>При разработке методики семинарских занятий важное место занимает вопрос о взаимосвязи между семинаром и лекцией, семинаром и самостоятельной работой студентов, о характере и способах такой взаимосвязи. Семинар не должен повторять лекцию, и, вместе с тем, его руководителю необходимо сохранить связь принципиальных положений лекции с содержанием семинарского занятия.</w:t>
      </w:r>
    </w:p>
    <w:p w:rsidR="000F4DBA" w:rsidRPr="00F459D1" w:rsidRDefault="000F4DBA" w:rsidP="001E467C">
      <w:pPr>
        <w:shd w:val="clear" w:color="auto" w:fill="FFFFFF"/>
        <w:ind w:firstLine="709"/>
        <w:jc w:val="both"/>
        <w:rPr>
          <w:sz w:val="28"/>
          <w:szCs w:val="28"/>
        </w:rPr>
      </w:pPr>
      <w:r w:rsidRPr="00F459D1">
        <w:rPr>
          <w:sz w:val="28"/>
          <w:szCs w:val="28"/>
        </w:rPr>
        <w:t>При подготовке к семинару студентами осуществляется весьма объемная работа по углубленному проникновению в суть вынесенной для обсуждения проблемы. В ходе семинара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w:t>
      </w:r>
    </w:p>
    <w:p w:rsidR="000F4DBA" w:rsidRPr="00F459D1" w:rsidRDefault="000F4DBA" w:rsidP="001E467C">
      <w:pPr>
        <w:shd w:val="clear" w:color="auto" w:fill="FFFFFF"/>
        <w:ind w:firstLine="709"/>
        <w:jc w:val="both"/>
        <w:rPr>
          <w:sz w:val="28"/>
          <w:szCs w:val="28"/>
        </w:rPr>
      </w:pPr>
      <w:r w:rsidRPr="00F459D1">
        <w:rPr>
          <w:sz w:val="28"/>
          <w:szCs w:val="28"/>
        </w:rPr>
        <w:t>На семинаре каждый студент имеет возможность критически оценить 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w:t>
      </w:r>
    </w:p>
    <w:p w:rsidR="000F4DBA" w:rsidRPr="00F459D1" w:rsidRDefault="000F4DBA" w:rsidP="001E467C">
      <w:pPr>
        <w:shd w:val="clear" w:color="auto" w:fill="FFFFFF"/>
        <w:ind w:firstLine="709"/>
        <w:jc w:val="both"/>
        <w:rPr>
          <w:sz w:val="28"/>
          <w:szCs w:val="28"/>
        </w:rPr>
      </w:pPr>
      <w:r w:rsidRPr="00F459D1">
        <w:rPr>
          <w:sz w:val="28"/>
          <w:szCs w:val="28"/>
        </w:rPr>
        <w:t>В ходе семинара каждый студент опирается на свои конспекты, сделанные на лекции, собственные выписки из учебников, первоисточников, статей, другой специальной литературы, на словарь по данной теме. Семинар стимулирует стремление к совершенствованию конспекта, желание сделать его более информативным, качественным.</w:t>
      </w:r>
    </w:p>
    <w:p w:rsidR="000F4DBA" w:rsidRPr="00F459D1" w:rsidRDefault="000F4DBA" w:rsidP="001E467C">
      <w:pPr>
        <w:shd w:val="clear" w:color="auto" w:fill="FFFFFF"/>
        <w:ind w:firstLine="709"/>
        <w:jc w:val="both"/>
        <w:rPr>
          <w:sz w:val="28"/>
          <w:szCs w:val="28"/>
        </w:rPr>
      </w:pPr>
      <w:r w:rsidRPr="00F459D1">
        <w:rPr>
          <w:sz w:val="28"/>
          <w:szCs w:val="28"/>
        </w:rPr>
        <w:t>От семинара к семинару, на всех его этапах и их коррекции студент поднимается на более высокую ступеньку собственной зрелости, своего мнения более эффективно работать над проблемами, непосредственно относящимися к его будущей профессии.</w:t>
      </w:r>
    </w:p>
    <w:p w:rsidR="000F4DBA" w:rsidRPr="00F459D1" w:rsidRDefault="000F4DBA" w:rsidP="001E467C">
      <w:pPr>
        <w:shd w:val="clear" w:color="auto" w:fill="FFFFFF"/>
        <w:ind w:firstLine="709"/>
        <w:jc w:val="both"/>
        <w:rPr>
          <w:sz w:val="28"/>
          <w:szCs w:val="28"/>
        </w:rPr>
      </w:pPr>
      <w:r w:rsidRPr="00F459D1">
        <w:rPr>
          <w:sz w:val="28"/>
          <w:szCs w:val="28"/>
        </w:rPr>
        <w:t>Семинар – эффективная форма закрепления полученных по обсуждаемой проблеме знаний, видения этой проблемы в целом, осознания ее соотнесенности с другими темами в рамках целостной концепции.</w:t>
      </w:r>
    </w:p>
    <w:p w:rsidR="000F4DBA" w:rsidRPr="00F459D1" w:rsidRDefault="000F4DBA" w:rsidP="001E467C">
      <w:pPr>
        <w:shd w:val="clear" w:color="auto" w:fill="FFFFFF"/>
        <w:ind w:firstLine="709"/>
        <w:jc w:val="both"/>
        <w:rPr>
          <w:sz w:val="28"/>
          <w:szCs w:val="28"/>
        </w:rPr>
      </w:pPr>
      <w:r w:rsidRPr="00F459D1">
        <w:rPr>
          <w:sz w:val="28"/>
          <w:szCs w:val="28"/>
        </w:rPr>
        <w:t>С точки зрения методики проведения семинар представляет собой комбинированную, интегративную форму учебного занятия. Он предполагает возможность использования рефератов, фрагментов первоисточников, устных и письменных понятийных диктантов, тестов, заданий типа «закончите предложение» и др.</w:t>
      </w:r>
    </w:p>
    <w:p w:rsidR="000F4DBA" w:rsidRPr="00F459D1" w:rsidRDefault="000F4DBA" w:rsidP="001E467C">
      <w:pPr>
        <w:shd w:val="clear" w:color="auto" w:fill="FFFFFF"/>
        <w:ind w:firstLine="709"/>
        <w:jc w:val="both"/>
        <w:rPr>
          <w:sz w:val="28"/>
          <w:szCs w:val="28"/>
        </w:rPr>
      </w:pPr>
      <w:r w:rsidRPr="00F459D1">
        <w:rPr>
          <w:sz w:val="28"/>
          <w:szCs w:val="28"/>
        </w:rPr>
        <w:lastRenderedPageBreak/>
        <w:t>Для стимулирования самостоятельного мышления на занятиях используются различные активные методы обучения: проблемные ситуации, игры, педагогические задачи, тесты, интерактивный опрос.</w:t>
      </w:r>
    </w:p>
    <w:p w:rsidR="000F4DBA" w:rsidRPr="00F459D1" w:rsidRDefault="000F4DBA" w:rsidP="001E467C">
      <w:pPr>
        <w:shd w:val="clear" w:color="auto" w:fill="FFFFFF"/>
        <w:ind w:firstLine="709"/>
        <w:jc w:val="both"/>
        <w:rPr>
          <w:sz w:val="28"/>
          <w:szCs w:val="28"/>
        </w:rPr>
      </w:pPr>
      <w:r w:rsidRPr="00F459D1">
        <w:rPr>
          <w:sz w:val="28"/>
          <w:szCs w:val="28"/>
        </w:rPr>
        <w:t>В практике семинарских занятий используется следующий ряд форм: развернутая беседа, семинар-диспут, комментированное чтение, упражнения на самостоятельность мышления, письменная (контрольная) работа, семинар-коллоквиум и другие.</w:t>
      </w:r>
    </w:p>
    <w:p w:rsidR="000F4DBA" w:rsidRPr="00F459D1" w:rsidRDefault="000F4DBA" w:rsidP="001E467C">
      <w:pPr>
        <w:shd w:val="clear" w:color="auto" w:fill="FFFFFF"/>
        <w:ind w:firstLine="709"/>
        <w:jc w:val="both"/>
        <w:rPr>
          <w:sz w:val="28"/>
          <w:szCs w:val="28"/>
        </w:rPr>
      </w:pPr>
      <w:r w:rsidRPr="00F459D1">
        <w:rPr>
          <w:sz w:val="28"/>
          <w:szCs w:val="28"/>
        </w:rPr>
        <w:t>1. Развернутая беседа – наиболее распространенная форма семинарских занятий. Она предполагает подготовку всех студентов по каждому вопросу плана занятия с единым для всех перечнем рекомендуемой обязательной и дополнительной литературы; выступления студентов (по их желанию или по вызову преподавателя) и их обсуждение; вступление и заключение преподавателя. Развернутая беседа позволяет вовлечь в обсуждение изучаемой проблематики наибольшее число студентов, разумеется, при использовании всех средств их активизации: постановки хорошо продуманных, четко сформулированных дополнительных вопросов к выступающему и всей группе, умелой концентрации внимания студентов на сильных и слабых сторонах выступлений студентов, своевременном акцентировании внимания и интереса студентов на новых моментах, вскрывающихся в процессе работы и т. д.</w:t>
      </w:r>
    </w:p>
    <w:p w:rsidR="000F4DBA" w:rsidRPr="00F459D1" w:rsidRDefault="000F4DBA" w:rsidP="001E467C">
      <w:pPr>
        <w:shd w:val="clear" w:color="auto" w:fill="FFFFFF"/>
        <w:ind w:firstLine="709"/>
        <w:jc w:val="both"/>
        <w:rPr>
          <w:sz w:val="28"/>
          <w:szCs w:val="28"/>
        </w:rPr>
      </w:pPr>
      <w:r w:rsidRPr="00F459D1">
        <w:rPr>
          <w:sz w:val="28"/>
          <w:szCs w:val="28"/>
        </w:rPr>
        <w:t>Развернутая беседа не исключает, а предполагает и заранее запланированные выступления отдельных студентов по некоторым дополнительным вопросам. Но подобные сообщения выступают здесь в качестве не основы для обсуждения, а лишь дополнения к уже состоявшимся выступлениям.</w:t>
      </w:r>
    </w:p>
    <w:p w:rsidR="000F4DBA" w:rsidRPr="00F459D1" w:rsidRDefault="000F4DBA" w:rsidP="001E467C">
      <w:pPr>
        <w:shd w:val="clear" w:color="auto" w:fill="FFFFFF"/>
        <w:ind w:firstLine="709"/>
        <w:jc w:val="both"/>
        <w:rPr>
          <w:sz w:val="28"/>
          <w:szCs w:val="28"/>
        </w:rPr>
      </w:pPr>
      <w:r w:rsidRPr="00F459D1">
        <w:rPr>
          <w:sz w:val="28"/>
          <w:szCs w:val="28"/>
        </w:rPr>
        <w:t>2. Семинар-диспут имеет ряд достоинств. Кроме других задач, обычно реализуемых на семинаре, эта форма наиболее удобна для выработки у студентов навыков полемиста. Диспут может быть и самостоятельной формой семинара, и элементом других форм практических занятий. В первом случае наиболее интересно проходят такие занятия при объединении двух или нескольких семинарских групп, когда с докладами выступают студенты одной группы, а оппонентами – другой, о чем договариваются заранее. Вопросы, выносимые на подобные семинары, должны всегда иметь теоретическую и практическую значимость.</w:t>
      </w:r>
    </w:p>
    <w:p w:rsidR="000F4DBA" w:rsidRPr="00F459D1" w:rsidRDefault="000F4DBA" w:rsidP="001E467C">
      <w:pPr>
        <w:shd w:val="clear" w:color="auto" w:fill="FFFFFF"/>
        <w:ind w:firstLine="709"/>
        <w:jc w:val="both"/>
        <w:rPr>
          <w:sz w:val="28"/>
          <w:szCs w:val="28"/>
        </w:rPr>
      </w:pPr>
      <w:r w:rsidRPr="00F459D1">
        <w:rPr>
          <w:sz w:val="28"/>
          <w:szCs w:val="28"/>
        </w:rPr>
        <w:t xml:space="preserve">Диспут как элемент обычного семинара может быть вызван преподавателем в ходе занятия или же заранее планируется им. Полемика </w:t>
      </w:r>
      <w:r w:rsidRPr="00F459D1">
        <w:rPr>
          <w:sz w:val="28"/>
          <w:szCs w:val="28"/>
        </w:rPr>
        <w:lastRenderedPageBreak/>
        <w:t>возникает подчас и стихийно. В ходе полемики студенты формируют у себя находчивость, быстроту мыслительной реакции и, главное, отстаиваемое в споре мировоззрение складывается у них как глубоко личное.</w:t>
      </w:r>
    </w:p>
    <w:p w:rsidR="000F4DBA" w:rsidRPr="00F459D1" w:rsidRDefault="000F4DBA" w:rsidP="001E467C">
      <w:pPr>
        <w:shd w:val="clear" w:color="auto" w:fill="FFFFFF"/>
        <w:ind w:firstLine="709"/>
        <w:jc w:val="both"/>
        <w:rPr>
          <w:sz w:val="28"/>
          <w:szCs w:val="28"/>
        </w:rPr>
      </w:pPr>
      <w:r w:rsidRPr="00F459D1">
        <w:rPr>
          <w:sz w:val="28"/>
          <w:szCs w:val="28"/>
        </w:rPr>
        <w:t>3. Комментированное чтение первоисточников на семинаре преследует цель содействовать более осмысленной и тщательной работе студентов над рекомендуемой специальной литературой. Чаще всего оно составляет лишь элемент обычного семинара в виде развернутой беседы и длится всего 15-20 минут. Комментированное чтение позволяет приучать студентов лучше разбираться в специальных источниках. Комментирование может быть выделено в качестве самостоятельного пункта плана семинара.</w:t>
      </w:r>
    </w:p>
    <w:p w:rsidR="000F4DBA" w:rsidRPr="00F459D1" w:rsidRDefault="000F4DBA" w:rsidP="001E467C">
      <w:pPr>
        <w:shd w:val="clear" w:color="auto" w:fill="FFFFFF"/>
        <w:ind w:firstLine="709"/>
        <w:jc w:val="both"/>
        <w:rPr>
          <w:sz w:val="28"/>
          <w:szCs w:val="28"/>
        </w:rPr>
      </w:pPr>
      <w:r w:rsidRPr="00F459D1">
        <w:rPr>
          <w:sz w:val="28"/>
          <w:szCs w:val="28"/>
        </w:rPr>
        <w:t>4. Упражнения на самостоятельность мышления обычно входят в качестве одного из элементов семинарского занятия. Преподаватель подбирает задания, практические задачи, мини-кейсы, выполнение и решение которых требует от студентов самостоятельной мыслительной активности, проявление способности применять полученные знания в конкретной практико-ориентированной ситуации. Решение задач на самостоятельность мышления содействует формированию у студентов способности более глубоко вникать в профессиональные проблемы.</w:t>
      </w:r>
    </w:p>
    <w:p w:rsidR="000F4DBA" w:rsidRPr="00F459D1" w:rsidRDefault="000F4DBA" w:rsidP="001E467C">
      <w:pPr>
        <w:shd w:val="clear" w:color="auto" w:fill="FFFFFF"/>
        <w:ind w:firstLine="709"/>
        <w:jc w:val="both"/>
        <w:rPr>
          <w:sz w:val="28"/>
          <w:szCs w:val="28"/>
        </w:rPr>
      </w:pPr>
      <w:r w:rsidRPr="00F459D1">
        <w:rPr>
          <w:sz w:val="28"/>
          <w:szCs w:val="28"/>
        </w:rPr>
        <w:t>5. Контрольные (письменные) работы / тесты также практикуются на семинарах. На них может быть отведено от 15 минут до целой пары. Тема работы может быть сообщена студентам заранее, а иногда и без предупреждения по одному из пунктов плана текущего семинара. Такая работа носит характер фронтальной проверки знаний всех студентов по определенному разделу курса. Содержание работ анализируется преподавателем на очередном занятии, что вызывает всегда обостренный интерес студентов и активизирует их последующую подготовку к семинарским занятиям. Если на контрольную работу отводится 15-45 минут, то после ее написания работа семинара продолжается обычным порядком. В течение семинарского курса целесообразно провести несколько контрольных работ различных типов.</w:t>
      </w:r>
    </w:p>
    <w:p w:rsidR="000F4DBA" w:rsidRPr="00F459D1" w:rsidRDefault="000F4DBA" w:rsidP="001E467C">
      <w:pPr>
        <w:shd w:val="clear" w:color="auto" w:fill="FFFFFF"/>
        <w:ind w:firstLine="709"/>
        <w:jc w:val="both"/>
        <w:rPr>
          <w:sz w:val="28"/>
          <w:szCs w:val="28"/>
        </w:rPr>
      </w:pPr>
      <w:r w:rsidRPr="00F459D1">
        <w:rPr>
          <w:sz w:val="28"/>
          <w:szCs w:val="28"/>
        </w:rPr>
        <w:t>6. Коллоквиумы-собеседования преподавателя со студентами проводятся в конце изучаемого курса с целью выяснения знаний по обобщенным темам дисциплины, их углубленного изучения.</w:t>
      </w:r>
    </w:p>
    <w:p w:rsidR="000F4DBA" w:rsidRPr="00F459D1" w:rsidRDefault="000F4DBA" w:rsidP="001E467C">
      <w:pPr>
        <w:shd w:val="clear" w:color="auto" w:fill="FFFFFF"/>
        <w:ind w:firstLine="709"/>
        <w:jc w:val="both"/>
        <w:rPr>
          <w:sz w:val="28"/>
          <w:szCs w:val="28"/>
        </w:rPr>
      </w:pPr>
      <w:r w:rsidRPr="00F459D1">
        <w:rPr>
          <w:sz w:val="28"/>
          <w:szCs w:val="28"/>
        </w:rPr>
        <w:t xml:space="preserve">В целях эффективности семинарских занятий необходима обстоятельная подготовка к их проведению как со стороны преподавателей, так и обучающихся. Преподаватель в начале семестра (учебного года) должен обеспечить обучающихся методическими материалами для </w:t>
      </w:r>
      <w:r w:rsidRPr="00F459D1">
        <w:rPr>
          <w:sz w:val="28"/>
          <w:szCs w:val="28"/>
        </w:rPr>
        <w:lastRenderedPageBreak/>
        <w:t>своевременной подготовки их к активным формам занятий, в том числе и к семинарам. Во время лекций, связанных с темой семинарского занятия, следует обратить внимание обучающихся на то, что необходимо дополнительно изучить при подготовке к семинару (новые официальные документы, статьи в периодических журналах, вновь вышедшие монографии и т. д.).</w:t>
      </w:r>
    </w:p>
    <w:p w:rsidR="000F4DBA" w:rsidRPr="00F459D1" w:rsidRDefault="000F4DBA" w:rsidP="001E467C">
      <w:pPr>
        <w:shd w:val="clear" w:color="auto" w:fill="FFFFFF"/>
        <w:ind w:firstLine="709"/>
        <w:jc w:val="both"/>
        <w:rPr>
          <w:sz w:val="28"/>
          <w:szCs w:val="28"/>
        </w:rPr>
      </w:pPr>
      <w:r w:rsidRPr="00F459D1">
        <w:rPr>
          <w:sz w:val="28"/>
          <w:szCs w:val="28"/>
        </w:rPr>
        <w:t>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w:t>
      </w:r>
    </w:p>
    <w:p w:rsidR="000F4DBA" w:rsidRPr="00F459D1" w:rsidRDefault="000F4DBA" w:rsidP="001E467C">
      <w:pPr>
        <w:shd w:val="clear" w:color="auto" w:fill="FFFFFF"/>
        <w:ind w:firstLine="709"/>
        <w:jc w:val="both"/>
        <w:rPr>
          <w:spacing w:val="-4"/>
          <w:sz w:val="28"/>
          <w:szCs w:val="28"/>
        </w:rPr>
      </w:pPr>
      <w:r w:rsidRPr="00F459D1">
        <w:rPr>
          <w:spacing w:val="-4"/>
          <w:sz w:val="28"/>
          <w:szCs w:val="28"/>
        </w:rPr>
        <w:t>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w:t>
      </w:r>
    </w:p>
    <w:p w:rsidR="000F4DBA" w:rsidRPr="00F459D1" w:rsidRDefault="000F4DBA" w:rsidP="00346D25">
      <w:pPr>
        <w:ind w:firstLine="709"/>
        <w:jc w:val="both"/>
        <w:rPr>
          <w:sz w:val="28"/>
          <w:szCs w:val="28"/>
        </w:rPr>
      </w:pPr>
      <w:r w:rsidRPr="00F459D1">
        <w:rPr>
          <w:sz w:val="28"/>
          <w:szCs w:val="28"/>
        </w:rPr>
        <w:t>Записи имеют первостепенное значение для самостоятельной работы студентов.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w:t>
      </w:r>
    </w:p>
    <w:p w:rsidR="000F4DBA" w:rsidRPr="00F459D1" w:rsidRDefault="000F4DBA" w:rsidP="00346D25">
      <w:pPr>
        <w:ind w:firstLine="709"/>
        <w:jc w:val="both"/>
        <w:rPr>
          <w:sz w:val="28"/>
          <w:szCs w:val="28"/>
        </w:rPr>
      </w:pPr>
      <w:r w:rsidRPr="00F459D1">
        <w:rPr>
          <w:sz w:val="28"/>
          <w:szCs w:val="28"/>
        </w:rPr>
        <w:t>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w:t>
      </w:r>
    </w:p>
    <w:p w:rsidR="000F4DBA" w:rsidRPr="00F459D1" w:rsidRDefault="000F4DBA" w:rsidP="001E467C">
      <w:pPr>
        <w:shd w:val="clear" w:color="auto" w:fill="FFFFFF"/>
        <w:ind w:firstLine="709"/>
        <w:jc w:val="both"/>
        <w:rPr>
          <w:sz w:val="28"/>
          <w:szCs w:val="28"/>
        </w:rPr>
      </w:pPr>
      <w:r w:rsidRPr="00F459D1">
        <w:rPr>
          <w:sz w:val="28"/>
          <w:szCs w:val="28"/>
        </w:rPr>
        <w:t>Нередко среди начинающих преподавателей можно встретить людей, полагающих, будто записи – дело простое, требующее, в основном, усилий рук, а не головы. Это сугубо ошибочное представление. Полноценные записи отражают не только содержание прочитанного, но и результат мыслительной деятельности студента.</w:t>
      </w:r>
    </w:p>
    <w:p w:rsidR="000F4DBA" w:rsidRPr="00F459D1" w:rsidRDefault="000F4DBA" w:rsidP="001E467C">
      <w:pPr>
        <w:shd w:val="clear" w:color="auto" w:fill="FFFFFF"/>
        <w:ind w:firstLine="709"/>
        <w:jc w:val="both"/>
        <w:rPr>
          <w:sz w:val="28"/>
          <w:szCs w:val="28"/>
        </w:rPr>
      </w:pPr>
      <w:r w:rsidRPr="00F459D1">
        <w:rPr>
          <w:sz w:val="28"/>
          <w:szCs w:val="28"/>
        </w:rPr>
        <w:t>Важно развивать у студентов умение сопоставлять источники, продумывать изучаемый материал. Поэтому написание конспектов по рассматриваемым вопросам является обязательным элементом подготовки студентов к аудиторным занятиям.</w:t>
      </w:r>
    </w:p>
    <w:p w:rsidR="000F4DBA" w:rsidRPr="00F459D1" w:rsidRDefault="000F4DBA" w:rsidP="001E467C">
      <w:pPr>
        <w:shd w:val="clear" w:color="auto" w:fill="FFFFFF"/>
        <w:ind w:firstLine="709"/>
        <w:jc w:val="both"/>
        <w:rPr>
          <w:sz w:val="28"/>
          <w:szCs w:val="28"/>
        </w:rPr>
      </w:pPr>
      <w:r w:rsidRPr="00F459D1">
        <w:rPr>
          <w:sz w:val="28"/>
          <w:szCs w:val="28"/>
        </w:rPr>
        <w:lastRenderedPageBreak/>
        <w:t xml:space="preserve">Желательно, чтобы на занятии студент излагал материал свободно. </w:t>
      </w:r>
      <w:proofErr w:type="spellStart"/>
      <w:r w:rsidRPr="00F459D1">
        <w:rPr>
          <w:sz w:val="28"/>
          <w:szCs w:val="28"/>
        </w:rPr>
        <w:t>Прикованность</w:t>
      </w:r>
      <w:proofErr w:type="spellEnd"/>
      <w:r w:rsidRPr="00F459D1">
        <w:rPr>
          <w:sz w:val="28"/>
          <w:szCs w:val="28"/>
        </w:rPr>
        <w:t xml:space="preserve"> к конспекту объясняется обычно следующими причинами:</w:t>
      </w:r>
    </w:p>
    <w:p w:rsidR="000F4DBA" w:rsidRPr="00F459D1" w:rsidRDefault="000F4DBA" w:rsidP="001E467C">
      <w:pPr>
        <w:shd w:val="clear" w:color="auto" w:fill="FFFFFF"/>
        <w:ind w:firstLine="709"/>
        <w:jc w:val="both"/>
        <w:rPr>
          <w:sz w:val="28"/>
          <w:szCs w:val="28"/>
        </w:rPr>
      </w:pPr>
      <w:r w:rsidRPr="00F459D1">
        <w:rPr>
          <w:sz w:val="28"/>
          <w:szCs w:val="28"/>
        </w:rPr>
        <w:t>а) плохо продумана структура изложения, вопрос не осмыслен во всей его полноте, студент боится потерять нить мыслей, нарушить логическую последовательность высказываемых положений, скомкать выступление;</w:t>
      </w:r>
    </w:p>
    <w:p w:rsidR="000F4DBA" w:rsidRPr="00F459D1" w:rsidRDefault="000F4DBA" w:rsidP="001E467C">
      <w:pPr>
        <w:shd w:val="clear" w:color="auto" w:fill="FFFFFF"/>
        <w:ind w:firstLine="709"/>
        <w:jc w:val="both"/>
        <w:rPr>
          <w:sz w:val="28"/>
          <w:szCs w:val="28"/>
        </w:rPr>
      </w:pPr>
      <w:r w:rsidRPr="00F459D1">
        <w:rPr>
          <w:sz w:val="28"/>
          <w:szCs w:val="28"/>
        </w:rPr>
        <w:t>б) недостаточно развита культура устной речи, опасение говорить «коряво» и неубедительно;</w:t>
      </w:r>
    </w:p>
    <w:p w:rsidR="000F4DBA" w:rsidRPr="00F459D1" w:rsidRDefault="000F4DBA" w:rsidP="001E467C">
      <w:pPr>
        <w:shd w:val="clear" w:color="auto" w:fill="FFFFFF"/>
        <w:ind w:firstLine="709"/>
        <w:jc w:val="both"/>
        <w:rPr>
          <w:sz w:val="28"/>
          <w:szCs w:val="28"/>
        </w:rPr>
      </w:pPr>
      <w:r w:rsidRPr="00F459D1">
        <w:rPr>
          <w:sz w:val="28"/>
          <w:szCs w:val="28"/>
        </w:rPr>
        <w:t>в) материал списан из учебных пособий механически, без достаточного осмысливания его;</w:t>
      </w:r>
    </w:p>
    <w:p w:rsidR="000F4DBA" w:rsidRPr="00F459D1" w:rsidRDefault="000F4DBA" w:rsidP="001E467C">
      <w:pPr>
        <w:shd w:val="clear" w:color="auto" w:fill="FFFFFF"/>
        <w:ind w:firstLine="709"/>
        <w:jc w:val="both"/>
        <w:rPr>
          <w:sz w:val="28"/>
          <w:szCs w:val="28"/>
        </w:rPr>
      </w:pPr>
      <w:r w:rsidRPr="00F459D1">
        <w:rPr>
          <w:sz w:val="28"/>
          <w:szCs w:val="28"/>
        </w:rPr>
        <w:t>г) как исключение, материал списан у товарища или же используется чужой конспект.</w:t>
      </w:r>
    </w:p>
    <w:p w:rsidR="000F4DBA" w:rsidRPr="00F459D1" w:rsidRDefault="000F4DBA" w:rsidP="001E467C">
      <w:pPr>
        <w:shd w:val="clear" w:color="auto" w:fill="FFFFFF"/>
        <w:ind w:firstLine="709"/>
        <w:jc w:val="both"/>
        <w:rPr>
          <w:spacing w:val="-2"/>
          <w:sz w:val="28"/>
          <w:szCs w:val="28"/>
        </w:rPr>
      </w:pPr>
      <w:r w:rsidRPr="00F459D1">
        <w:rPr>
          <w:spacing w:val="-2"/>
          <w:sz w:val="28"/>
          <w:szCs w:val="28"/>
        </w:rPr>
        <w:t>Любая из перечисленных причин, за исключением второй, говорит о поверхностной или же просто недобросовестной подготовке студента к занятию.</w:t>
      </w:r>
    </w:p>
    <w:p w:rsidR="000F4DBA" w:rsidRPr="00F459D1" w:rsidRDefault="000F4DBA" w:rsidP="001E467C">
      <w:pPr>
        <w:shd w:val="clear" w:color="auto" w:fill="FFFFFF"/>
        <w:ind w:firstLine="709"/>
        <w:jc w:val="both"/>
        <w:rPr>
          <w:sz w:val="28"/>
          <w:szCs w:val="28"/>
        </w:rPr>
      </w:pPr>
      <w:r w:rsidRPr="00F459D1">
        <w:rPr>
          <w:sz w:val="28"/>
          <w:szCs w:val="28"/>
        </w:rPr>
        <w:t>Важно научить студентов во время выступления поддерживать постоянную – связь с аудиторией, быстро, не теряясь, реагировать на реплики, вопросы, замечания, что дается обычно не сразу, требует постоянной работы над собой. Выступающий обращается к аудитории, а не к преподавателю, как школьник на уроке. Контакт со слушателями – товарищами по группе – помогает студенту лучше выразить свою мысль, реакция аудитории позволит ему почувствовать сильные и слабые стороны своего выступления. Без «обратной связи» со слушателями выступление студента – это разговор с самим собой, обращение в пустоту; ему одиноко и неуютно за кафедрой, поэтому на семинаре неплохо ввести в традицию анализ не только содержания выступлений, но и их формы – речи, дикции, поведения за кафедрой, характера общения с аудиторией.</w:t>
      </w:r>
    </w:p>
    <w:p w:rsidR="000F4DBA" w:rsidRPr="00F459D1" w:rsidRDefault="000F4DBA" w:rsidP="005669C3">
      <w:pPr>
        <w:shd w:val="clear" w:color="auto" w:fill="FFFFFF"/>
        <w:ind w:firstLine="709"/>
        <w:jc w:val="both"/>
        <w:rPr>
          <w:sz w:val="28"/>
          <w:szCs w:val="28"/>
        </w:rPr>
      </w:pPr>
      <w:r w:rsidRPr="00F459D1">
        <w:rPr>
          <w:sz w:val="28"/>
          <w:szCs w:val="28"/>
        </w:rPr>
        <w:t>Перечень образовательных технологий, используемых при осуществлении образовательного процесса по дисциплине «</w:t>
      </w:r>
      <w:r w:rsidRPr="00F459D1">
        <w:rPr>
          <w:b/>
          <w:sz w:val="28"/>
          <w:szCs w:val="28"/>
        </w:rPr>
        <w:t>Дифференциальные и интегральные уравнения</w:t>
      </w:r>
      <w:r w:rsidRPr="00F459D1">
        <w:rPr>
          <w:sz w:val="28"/>
          <w:szCs w:val="28"/>
        </w:rPr>
        <w:t>».</w:t>
      </w:r>
    </w:p>
    <w:p w:rsidR="000F4DBA" w:rsidRPr="00F459D1" w:rsidRDefault="000F4DBA" w:rsidP="00F459D1">
      <w:pPr>
        <w:pStyle w:val="af"/>
        <w:rPr>
          <w:sz w:val="28"/>
          <w:szCs w:val="28"/>
        </w:rPr>
      </w:pPr>
      <w:r w:rsidRPr="00F459D1">
        <w:rPr>
          <w:sz w:val="28"/>
          <w:szCs w:val="28"/>
        </w:rPr>
        <w:t>-   проверка правильности выполнения домашнего задания;</w:t>
      </w:r>
    </w:p>
    <w:p w:rsidR="000F4DBA" w:rsidRPr="00F459D1" w:rsidRDefault="000F4DBA" w:rsidP="00F459D1">
      <w:pPr>
        <w:shd w:val="clear" w:color="auto" w:fill="FFFFFF"/>
        <w:ind w:firstLine="77"/>
        <w:jc w:val="both"/>
        <w:rPr>
          <w:sz w:val="28"/>
          <w:szCs w:val="28"/>
        </w:rPr>
      </w:pPr>
      <w:r w:rsidRPr="00F459D1">
        <w:rPr>
          <w:sz w:val="28"/>
          <w:szCs w:val="28"/>
        </w:rPr>
        <w:t>-   решение задач на семинарах у доски;</w:t>
      </w:r>
    </w:p>
    <w:p w:rsidR="000F4DBA" w:rsidRPr="00F459D1" w:rsidRDefault="000F4DBA" w:rsidP="00F459D1">
      <w:pPr>
        <w:shd w:val="clear" w:color="auto" w:fill="FFFFFF"/>
        <w:ind w:firstLine="77"/>
        <w:jc w:val="both"/>
        <w:rPr>
          <w:sz w:val="28"/>
          <w:szCs w:val="28"/>
        </w:rPr>
      </w:pPr>
      <w:r w:rsidRPr="00F459D1">
        <w:rPr>
          <w:sz w:val="28"/>
          <w:szCs w:val="28"/>
        </w:rPr>
        <w:t>-   мозговой штурм, командная работа;</w:t>
      </w:r>
    </w:p>
    <w:p w:rsidR="000F4DBA" w:rsidRPr="00F459D1" w:rsidRDefault="000F4DBA" w:rsidP="00F459D1">
      <w:pPr>
        <w:pStyle w:val="Style95"/>
        <w:widowControl/>
        <w:spacing w:line="240" w:lineRule="auto"/>
        <w:ind w:firstLine="0"/>
        <w:rPr>
          <w:rStyle w:val="FontStyle140"/>
          <w:b w:val="0"/>
          <w:bCs w:val="0"/>
        </w:rPr>
      </w:pPr>
      <w:r w:rsidRPr="00F459D1">
        <w:rPr>
          <w:rStyle w:val="FontStyle140"/>
          <w:b w:val="0"/>
        </w:rPr>
        <w:t xml:space="preserve"> -   защита индивидуальных домашних заданий;</w:t>
      </w:r>
    </w:p>
    <w:p w:rsidR="000F4DBA" w:rsidRPr="00F459D1" w:rsidRDefault="000F4DBA" w:rsidP="005669C3">
      <w:pPr>
        <w:shd w:val="clear" w:color="auto" w:fill="FFFFFF"/>
        <w:ind w:firstLine="709"/>
        <w:jc w:val="both"/>
        <w:rPr>
          <w:sz w:val="28"/>
          <w:szCs w:val="28"/>
        </w:rPr>
      </w:pPr>
    </w:p>
    <w:p w:rsidR="000F4DBA" w:rsidRPr="00F459D1" w:rsidRDefault="000F4DBA" w:rsidP="004D5AAD">
      <w:pPr>
        <w:shd w:val="clear" w:color="auto" w:fill="FFFFFF"/>
        <w:ind w:firstLine="709"/>
        <w:jc w:val="both"/>
        <w:rPr>
          <w:sz w:val="28"/>
          <w:szCs w:val="28"/>
        </w:rPr>
      </w:pPr>
      <w:r w:rsidRPr="00F459D1">
        <w:rPr>
          <w:sz w:val="28"/>
          <w:szCs w:val="28"/>
        </w:rPr>
        <w:lastRenderedPageBreak/>
        <w:t>В целях реализации индивидуального подхода к обучению студентов, осуществляющих учебный процесс по собственной траектории в рамках индивидуального рабочего плана, изучение данной дисциплины базируется на следующих возможностях: обеспечение внеаудиторной работы со студентами в том числе в электронной образовательной среде с использованием соответствующего программного оборудования, дистанционных форм обучения, возможностей Интернет-ресурсов, индивидуальных консультаций и т.д.</w:t>
      </w:r>
    </w:p>
    <w:p w:rsidR="000F4DBA" w:rsidRPr="00F459D1" w:rsidRDefault="000F4DBA" w:rsidP="00237B3F">
      <w:pPr>
        <w:shd w:val="clear" w:color="auto" w:fill="FFFFFF"/>
        <w:ind w:firstLine="709"/>
        <w:jc w:val="both"/>
        <w:rPr>
          <w:sz w:val="28"/>
          <w:szCs w:val="28"/>
        </w:rPr>
      </w:pPr>
    </w:p>
    <w:p w:rsidR="000F4DBA" w:rsidRPr="00F459D1" w:rsidRDefault="000F4DBA" w:rsidP="00DD4300">
      <w:pPr>
        <w:shd w:val="clear" w:color="auto" w:fill="FFFFFF"/>
        <w:ind w:firstLine="709"/>
        <w:jc w:val="both"/>
        <w:rPr>
          <w:b/>
          <w:sz w:val="28"/>
          <w:szCs w:val="28"/>
        </w:rPr>
      </w:pPr>
      <w:r w:rsidRPr="00F459D1">
        <w:rPr>
          <w:b/>
          <w:sz w:val="28"/>
          <w:szCs w:val="28"/>
        </w:rPr>
        <w:t>3 Оценочные средства по дисциплине</w:t>
      </w:r>
    </w:p>
    <w:p w:rsidR="000F4DBA" w:rsidRPr="00F459D1" w:rsidRDefault="000F4DBA" w:rsidP="00DD4300">
      <w:pPr>
        <w:shd w:val="clear" w:color="auto" w:fill="FFFFFF"/>
        <w:ind w:firstLine="709"/>
        <w:jc w:val="both"/>
        <w:rPr>
          <w:sz w:val="28"/>
          <w:szCs w:val="28"/>
          <w:highlight w:val="green"/>
        </w:rPr>
      </w:pPr>
    </w:p>
    <w:p w:rsidR="000F4DBA" w:rsidRPr="00F459D1" w:rsidRDefault="000F4DBA" w:rsidP="00DD4300">
      <w:pPr>
        <w:shd w:val="clear" w:color="auto" w:fill="FFFFFF"/>
        <w:ind w:firstLine="709"/>
        <w:jc w:val="both"/>
        <w:rPr>
          <w:sz w:val="28"/>
          <w:szCs w:val="28"/>
        </w:rPr>
      </w:pPr>
      <w:r w:rsidRPr="00F459D1">
        <w:rPr>
          <w:sz w:val="28"/>
          <w:szCs w:val="28"/>
        </w:rPr>
        <w:t>Оценочные средства по дисциплине обеспечивают проверку освоения планируемых результатов обучения посредством мероприятий текущей и промежуточной аттестации.</w:t>
      </w:r>
    </w:p>
    <w:p w:rsidR="000F4DBA" w:rsidRPr="00F459D1" w:rsidRDefault="000F4DBA" w:rsidP="00DD4300">
      <w:pPr>
        <w:shd w:val="clear" w:color="auto" w:fill="FFFFFF"/>
        <w:ind w:firstLine="709"/>
        <w:jc w:val="both"/>
        <w:rPr>
          <w:sz w:val="28"/>
          <w:szCs w:val="28"/>
        </w:rPr>
      </w:pPr>
    </w:p>
    <w:p w:rsidR="000F4DBA" w:rsidRPr="00F459D1" w:rsidRDefault="000F4DBA" w:rsidP="00010312">
      <w:pPr>
        <w:pStyle w:val="Style23"/>
        <w:widowControl/>
        <w:tabs>
          <w:tab w:val="left" w:pos="1134"/>
        </w:tabs>
        <w:ind w:firstLine="709"/>
        <w:rPr>
          <w:rStyle w:val="FontStyle134"/>
          <w:sz w:val="28"/>
          <w:szCs w:val="28"/>
        </w:rPr>
      </w:pPr>
      <w:r w:rsidRPr="00F459D1">
        <w:rPr>
          <w:rStyle w:val="FontStyle134"/>
          <w:sz w:val="28"/>
          <w:szCs w:val="28"/>
        </w:rPr>
        <w:t xml:space="preserve">3.1 Зачет с оценкой </w:t>
      </w:r>
    </w:p>
    <w:p w:rsidR="000F4DBA" w:rsidRPr="00F459D1" w:rsidRDefault="000F4DBA" w:rsidP="00010312">
      <w:pPr>
        <w:pStyle w:val="Style23"/>
        <w:widowControl/>
        <w:tabs>
          <w:tab w:val="left" w:pos="1134"/>
        </w:tabs>
        <w:ind w:firstLine="709"/>
        <w:rPr>
          <w:rStyle w:val="FontStyle134"/>
          <w:sz w:val="28"/>
          <w:szCs w:val="28"/>
        </w:rPr>
      </w:pPr>
    </w:p>
    <w:p w:rsidR="000F4DBA" w:rsidRPr="00F459D1" w:rsidRDefault="000F4DBA" w:rsidP="00010312">
      <w:pPr>
        <w:pStyle w:val="Style7"/>
        <w:widowControl/>
        <w:tabs>
          <w:tab w:val="left" w:pos="413"/>
          <w:tab w:val="left" w:pos="1134"/>
        </w:tabs>
        <w:ind w:firstLine="709"/>
        <w:rPr>
          <w:rStyle w:val="FontStyle137"/>
          <w:b/>
          <w:i/>
          <w:sz w:val="28"/>
          <w:szCs w:val="28"/>
        </w:rPr>
      </w:pPr>
      <w:r w:rsidRPr="00F459D1">
        <w:rPr>
          <w:rStyle w:val="FontStyle137"/>
          <w:b/>
          <w:i/>
          <w:sz w:val="28"/>
          <w:szCs w:val="28"/>
        </w:rPr>
        <w:t>а)</w:t>
      </w:r>
      <w:r w:rsidRPr="00F459D1">
        <w:rPr>
          <w:rStyle w:val="FontStyle137"/>
          <w:b/>
          <w:i/>
          <w:sz w:val="28"/>
          <w:szCs w:val="28"/>
        </w:rPr>
        <w:tab/>
        <w:t>типовые вопросы:</w:t>
      </w:r>
    </w:p>
    <w:p w:rsidR="000F4DBA" w:rsidRPr="00F459D1" w:rsidRDefault="000F4DBA" w:rsidP="00010312">
      <w:pPr>
        <w:pStyle w:val="Style7"/>
        <w:widowControl/>
        <w:tabs>
          <w:tab w:val="left" w:pos="413"/>
          <w:tab w:val="left" w:pos="1134"/>
        </w:tabs>
        <w:ind w:firstLine="709"/>
        <w:rPr>
          <w:rStyle w:val="FontStyle137"/>
          <w:sz w:val="28"/>
          <w:szCs w:val="28"/>
        </w:rPr>
      </w:pPr>
    </w:p>
    <w:p w:rsidR="000F4DBA" w:rsidRPr="00F459D1" w:rsidRDefault="000F4DBA" w:rsidP="00F459D1">
      <w:r w:rsidRPr="00F459D1">
        <w:t>. Понятие дифференциального уравнения, понятие решения дифференциального</w:t>
      </w:r>
    </w:p>
    <w:p w:rsidR="000F4DBA" w:rsidRPr="00F459D1" w:rsidRDefault="000F4DBA" w:rsidP="00F459D1">
      <w:r w:rsidRPr="00F459D1">
        <w:t>уравнения, задача интегрирования дифференциального уравнения.</w:t>
      </w:r>
    </w:p>
    <w:p w:rsidR="000F4DBA" w:rsidRPr="00F459D1" w:rsidRDefault="000F4DBA" w:rsidP="00F459D1">
      <w:r w:rsidRPr="00F459D1">
        <w:t>2. Уравнения первого порядка, их классификация.</w:t>
      </w:r>
    </w:p>
    <w:p w:rsidR="000F4DBA" w:rsidRPr="00F459D1" w:rsidRDefault="000F4DBA" w:rsidP="00F459D1">
      <w:r w:rsidRPr="00F459D1">
        <w:t>3. Постановка задачи Коши для уравнения первого порядка, условия ее</w:t>
      </w:r>
    </w:p>
    <w:p w:rsidR="000F4DBA" w:rsidRPr="00F459D1" w:rsidRDefault="000F4DBA" w:rsidP="00F459D1">
      <w:r w:rsidRPr="00F459D1">
        <w:t>однозначной разрешимости.</w:t>
      </w:r>
    </w:p>
    <w:p w:rsidR="000F4DBA" w:rsidRPr="00F459D1" w:rsidRDefault="000F4DBA" w:rsidP="00F459D1">
      <w:r w:rsidRPr="00F459D1">
        <w:t>4. Уравнения порядка выше первого, допускающие понижение порядка, их</w:t>
      </w:r>
    </w:p>
    <w:p w:rsidR="000F4DBA" w:rsidRPr="00F459D1" w:rsidRDefault="000F4DBA" w:rsidP="00F459D1">
      <w:r w:rsidRPr="00F459D1">
        <w:t>классификация.</w:t>
      </w:r>
    </w:p>
    <w:p w:rsidR="000F4DBA" w:rsidRPr="00F459D1" w:rsidRDefault="000F4DBA" w:rsidP="00F459D1">
      <w:r w:rsidRPr="00F459D1">
        <w:t>5. Линейные уравнения порядка выше первого, структура общего решения</w:t>
      </w:r>
    </w:p>
    <w:p w:rsidR="000F4DBA" w:rsidRPr="00F459D1" w:rsidRDefault="000F4DBA" w:rsidP="00F459D1">
      <w:r w:rsidRPr="00F459D1">
        <w:t>линейного уравнения, фундаментальная система решений.</w:t>
      </w:r>
    </w:p>
    <w:p w:rsidR="000F4DBA" w:rsidRPr="00F459D1" w:rsidRDefault="000F4DBA" w:rsidP="00F459D1">
      <w:r w:rsidRPr="00F459D1">
        <w:t>6. Нормальные системы дифференциальных уравнений, условия однозначной</w:t>
      </w:r>
    </w:p>
    <w:p w:rsidR="000F4DBA" w:rsidRPr="00F459D1" w:rsidRDefault="000F4DBA" w:rsidP="00F459D1">
      <w:r w:rsidRPr="00F459D1">
        <w:t>разрешимости задачи Коши для нормальной системы.</w:t>
      </w:r>
    </w:p>
    <w:p w:rsidR="000F4DBA" w:rsidRPr="00F459D1" w:rsidRDefault="000F4DBA" w:rsidP="00F459D1">
      <w:r w:rsidRPr="00F459D1">
        <w:t>7. Линейные системы, структура общего решения линейной системы,</w:t>
      </w:r>
    </w:p>
    <w:p w:rsidR="000F4DBA" w:rsidRPr="00F459D1" w:rsidRDefault="000F4DBA" w:rsidP="00F459D1">
      <w:r w:rsidRPr="00F459D1">
        <w:t>фундаментальная система решений.</w:t>
      </w:r>
    </w:p>
    <w:p w:rsidR="000F4DBA" w:rsidRPr="00F459D1" w:rsidRDefault="000F4DBA" w:rsidP="00F459D1">
      <w:r w:rsidRPr="00F459D1">
        <w:t>8. Постановка краевых задач для линейных уравнений второго порядка.</w:t>
      </w:r>
    </w:p>
    <w:p w:rsidR="000F4DBA" w:rsidRPr="00F459D1" w:rsidRDefault="000F4DBA" w:rsidP="00F459D1">
      <w:r w:rsidRPr="00F459D1">
        <w:t>9. Неоднородные краевые задачи, функция Грина.</w:t>
      </w:r>
    </w:p>
    <w:p w:rsidR="000F4DBA" w:rsidRPr="00F459D1" w:rsidRDefault="000F4DBA" w:rsidP="00F459D1">
      <w:r w:rsidRPr="00F459D1">
        <w:lastRenderedPageBreak/>
        <w:t>10. Однородные краевые задачи, собственные значения и собственные функции,</w:t>
      </w:r>
    </w:p>
    <w:p w:rsidR="000F4DBA" w:rsidRPr="00F459D1" w:rsidRDefault="000F4DBA" w:rsidP="00F459D1">
      <w:r w:rsidRPr="00F459D1">
        <w:t>их свойства.</w:t>
      </w:r>
    </w:p>
    <w:p w:rsidR="000F4DBA" w:rsidRPr="00F459D1" w:rsidRDefault="000F4DBA" w:rsidP="00F459D1">
      <w:r w:rsidRPr="00F459D1">
        <w:t>11. Понятие устойчивости (по Ляпунову) решения, точки покоя, простейшие типы</w:t>
      </w:r>
    </w:p>
    <w:p w:rsidR="000F4DBA" w:rsidRPr="00F459D1" w:rsidRDefault="000F4DBA" w:rsidP="00F459D1">
      <w:r w:rsidRPr="00F459D1">
        <w:t>точек покоя на плоскости.</w:t>
      </w:r>
    </w:p>
    <w:p w:rsidR="000F4DBA" w:rsidRPr="00F459D1" w:rsidRDefault="000F4DBA" w:rsidP="00F459D1">
      <w:r w:rsidRPr="00F459D1">
        <w:t>12. Исследование точек покоя на устойчивость по первому приближению.</w:t>
      </w:r>
    </w:p>
    <w:p w:rsidR="000F4DBA" w:rsidRPr="00F459D1" w:rsidRDefault="000F4DBA" w:rsidP="00F459D1">
      <w:r w:rsidRPr="00F459D1">
        <w:t>13. Линейные уравнения с частными производными, характеристики, общее</w:t>
      </w:r>
    </w:p>
    <w:p w:rsidR="000F4DBA" w:rsidRPr="00F459D1" w:rsidRDefault="000F4DBA" w:rsidP="00F459D1">
      <w:r w:rsidRPr="00F459D1">
        <w:t>решение линейного уравнения.</w:t>
      </w:r>
    </w:p>
    <w:p w:rsidR="000F4DBA" w:rsidRPr="00F459D1" w:rsidRDefault="000F4DBA" w:rsidP="00F459D1">
      <w:r w:rsidRPr="00F459D1">
        <w:t>14. Квазилинейные уравнения с частными производными, характеристики,</w:t>
      </w:r>
    </w:p>
    <w:p w:rsidR="000F4DBA" w:rsidRPr="00F459D1" w:rsidRDefault="000F4DBA" w:rsidP="00F459D1">
      <w:r w:rsidRPr="00F459D1">
        <w:t>множество решений квазилинейного уравнения.</w:t>
      </w:r>
    </w:p>
    <w:p w:rsidR="000F4DBA" w:rsidRPr="00F459D1" w:rsidRDefault="000F4DBA" w:rsidP="00F459D1">
      <w:r w:rsidRPr="00F459D1">
        <w:t>15. Постановка задачи Коши для квазилинейного уравнения, ее особенности.</w:t>
      </w:r>
    </w:p>
    <w:p w:rsidR="000F4DBA" w:rsidRPr="00F459D1" w:rsidRDefault="000F4DBA" w:rsidP="00F459D1">
      <w:r w:rsidRPr="00F459D1">
        <w:t>16. Интегральные уравнения. Линейные уравнения, их классификация.</w:t>
      </w:r>
    </w:p>
    <w:p w:rsidR="000F4DBA" w:rsidRPr="00F459D1" w:rsidRDefault="000F4DBA" w:rsidP="00F459D1">
      <w:r w:rsidRPr="00F459D1">
        <w:t xml:space="preserve">17. Уравнения </w:t>
      </w:r>
      <w:proofErr w:type="spellStart"/>
      <w:r w:rsidRPr="00F459D1">
        <w:t>Вольтерра</w:t>
      </w:r>
      <w:proofErr w:type="spellEnd"/>
      <w:r w:rsidRPr="00F459D1">
        <w:t xml:space="preserve"> 2-го рода. Условия однозначной разрешимости.</w:t>
      </w:r>
    </w:p>
    <w:p w:rsidR="000F4DBA" w:rsidRPr="00F459D1" w:rsidRDefault="000F4DBA" w:rsidP="00F459D1">
      <w:r w:rsidRPr="00F459D1">
        <w:t xml:space="preserve">18. Метод последовательных приближений для уравнений </w:t>
      </w:r>
      <w:proofErr w:type="spellStart"/>
      <w:r w:rsidRPr="00F459D1">
        <w:t>Вольтерра</w:t>
      </w:r>
      <w:proofErr w:type="spellEnd"/>
      <w:r w:rsidRPr="00F459D1">
        <w:t xml:space="preserve"> 2-го рода.</w:t>
      </w:r>
    </w:p>
    <w:p w:rsidR="000F4DBA" w:rsidRPr="00F459D1" w:rsidRDefault="000F4DBA" w:rsidP="00F459D1">
      <w:r w:rsidRPr="00F459D1">
        <w:t>Резольвента.</w:t>
      </w:r>
    </w:p>
    <w:p w:rsidR="000F4DBA" w:rsidRPr="00F459D1" w:rsidRDefault="000F4DBA" w:rsidP="00F459D1">
      <w:r w:rsidRPr="00F459D1">
        <w:t>19. Уравнения Фредгольма 2-го рода. Уравнения с вырожденными ядрами.</w:t>
      </w:r>
    </w:p>
    <w:p w:rsidR="000F4DBA" w:rsidRPr="00F459D1" w:rsidRDefault="000F4DBA" w:rsidP="00F459D1">
      <w:r w:rsidRPr="00F459D1">
        <w:t>20. Альтернативы Фредгольма.</w:t>
      </w:r>
    </w:p>
    <w:p w:rsidR="000F4DBA" w:rsidRPr="00F459D1" w:rsidRDefault="000F4DBA" w:rsidP="00F459D1">
      <w:r w:rsidRPr="00F459D1">
        <w:t>21. Уравнения Фредгольма 2-го рода с малыми ядрами. Резольвента.</w:t>
      </w:r>
    </w:p>
    <w:p w:rsidR="000F4DBA" w:rsidRPr="00F459D1" w:rsidRDefault="000F4DBA" w:rsidP="00F459D1">
      <w:pPr>
        <w:pStyle w:val="Style60"/>
        <w:widowControl/>
        <w:spacing w:line="240" w:lineRule="auto"/>
        <w:ind w:firstLine="0"/>
      </w:pPr>
      <w:r w:rsidRPr="00F459D1">
        <w:t>22. Характеристические числа и собственные функции.</w:t>
      </w:r>
    </w:p>
    <w:p w:rsidR="000F4DBA" w:rsidRPr="00F459D1" w:rsidRDefault="000F4DBA" w:rsidP="00F459D1">
      <w:pPr>
        <w:pStyle w:val="Style60"/>
        <w:widowControl/>
        <w:spacing w:line="240" w:lineRule="auto"/>
        <w:ind w:firstLine="0"/>
        <w:jc w:val="both"/>
        <w:rPr>
          <w:rStyle w:val="FontStyle141"/>
        </w:rPr>
      </w:pPr>
      <w:r w:rsidRPr="00F459D1">
        <w:t>23. Теорема Гильберта-Шмидта.</w:t>
      </w:r>
    </w:p>
    <w:p w:rsidR="000F4DBA" w:rsidRPr="00F459D1" w:rsidRDefault="000F4DBA" w:rsidP="006E215C">
      <w:pPr>
        <w:tabs>
          <w:tab w:val="left" w:pos="2295"/>
        </w:tabs>
        <w:rPr>
          <w:sz w:val="28"/>
          <w:szCs w:val="28"/>
        </w:rPr>
      </w:pPr>
    </w:p>
    <w:p w:rsidR="000F4DBA" w:rsidRPr="00F459D1" w:rsidRDefault="000F4DBA" w:rsidP="006E215C">
      <w:pPr>
        <w:pStyle w:val="Style23"/>
        <w:widowControl/>
        <w:ind w:firstLine="720"/>
        <w:jc w:val="both"/>
        <w:rPr>
          <w:rStyle w:val="FontStyle137"/>
          <w:b/>
          <w:i/>
          <w:sz w:val="28"/>
          <w:szCs w:val="28"/>
        </w:rPr>
      </w:pPr>
      <w:r w:rsidRPr="00F459D1">
        <w:rPr>
          <w:rStyle w:val="FontStyle176"/>
          <w:b/>
          <w:i/>
          <w:sz w:val="28"/>
          <w:szCs w:val="28"/>
        </w:rPr>
        <w:t xml:space="preserve">б) </w:t>
      </w:r>
      <w:r w:rsidRPr="00F459D1">
        <w:rPr>
          <w:rStyle w:val="FontStyle137"/>
          <w:b/>
          <w:i/>
          <w:sz w:val="28"/>
          <w:szCs w:val="28"/>
        </w:rPr>
        <w:t>критерии и шкала оценивания компетенций (результатов):</w:t>
      </w:r>
    </w:p>
    <w:p w:rsidR="000F4DBA" w:rsidRPr="00F459D1" w:rsidRDefault="000F4DBA" w:rsidP="00010312">
      <w:pPr>
        <w:pStyle w:val="Style17"/>
        <w:widowControl/>
        <w:ind w:firstLine="720"/>
        <w:jc w:val="both"/>
        <w:rPr>
          <w:rStyle w:val="FontStyle137"/>
          <w:b/>
          <w:i/>
          <w:sz w:val="28"/>
          <w:szCs w:val="28"/>
        </w:rPr>
      </w:pPr>
    </w:p>
    <w:p w:rsidR="000F4DBA" w:rsidRPr="00F459D1" w:rsidRDefault="000F4DBA" w:rsidP="00010312">
      <w:pPr>
        <w:pStyle w:val="Style97"/>
        <w:widowControl/>
        <w:tabs>
          <w:tab w:val="left" w:pos="142"/>
        </w:tabs>
        <w:ind w:firstLine="720"/>
        <w:jc w:val="both"/>
        <w:rPr>
          <w:rStyle w:val="FontStyle138"/>
          <w:i w:val="0"/>
          <w:sz w:val="28"/>
          <w:szCs w:val="28"/>
        </w:rPr>
      </w:pPr>
      <w:r w:rsidRPr="00F459D1">
        <w:rPr>
          <w:rStyle w:val="FontStyle138"/>
          <w:i w:val="0"/>
          <w:sz w:val="28"/>
          <w:szCs w:val="28"/>
        </w:rPr>
        <w:t>Экзаменационный билет содержит один (два) теоретических вопроса и три (две) задачи.</w:t>
      </w:r>
    </w:p>
    <w:p w:rsidR="000F4DBA" w:rsidRPr="00F459D1" w:rsidRDefault="000F4DBA" w:rsidP="00010312">
      <w:pPr>
        <w:overflowPunct w:val="0"/>
        <w:spacing w:line="248" w:lineRule="auto"/>
        <w:ind w:firstLine="720"/>
        <w:jc w:val="both"/>
        <w:rPr>
          <w:sz w:val="28"/>
          <w:szCs w:val="28"/>
        </w:rPr>
      </w:pPr>
      <w:r w:rsidRPr="00F459D1">
        <w:rPr>
          <w:sz w:val="28"/>
          <w:szCs w:val="28"/>
        </w:rPr>
        <w:t xml:space="preserve">По результатам выполнения зачетной работы оценивается уровень освоения обучающимся материала, предусмотренного учебной программой, уровень владения профессиональными терминами, умение обучающегося использовать теоретические знания при решении практических задач. </w:t>
      </w:r>
    </w:p>
    <w:p w:rsidR="000F4DBA" w:rsidRPr="00F459D1" w:rsidRDefault="000F4DBA" w:rsidP="00010312">
      <w:pPr>
        <w:overflowPunct w:val="0"/>
        <w:ind w:firstLine="720"/>
        <w:jc w:val="both"/>
        <w:rPr>
          <w:sz w:val="28"/>
          <w:szCs w:val="28"/>
        </w:rPr>
      </w:pPr>
      <w:r w:rsidRPr="00F459D1">
        <w:rPr>
          <w:sz w:val="28"/>
          <w:szCs w:val="28"/>
        </w:rPr>
        <w:t xml:space="preserve">Экзамен считается сданным, если итоговый результат за выполненные задания составляет от 20 до 40 баллов. По каждому из 4-х заданий выставляется от 0 до 10 баллов. </w:t>
      </w:r>
    </w:p>
    <w:p w:rsidR="000F4DBA" w:rsidRPr="00F459D1" w:rsidRDefault="000F4DBA" w:rsidP="00010312">
      <w:pPr>
        <w:overflowPunct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098"/>
      </w:tblGrid>
      <w:tr w:rsidR="000F4DBA" w:rsidRPr="00F459D1" w:rsidTr="00963721">
        <w:tc>
          <w:tcPr>
            <w:tcW w:w="2474" w:type="dxa"/>
            <w:shd w:val="clear" w:color="auto" w:fill="auto"/>
          </w:tcPr>
          <w:p w:rsidR="000F4DBA" w:rsidRPr="00F459D1" w:rsidRDefault="000F4DBA" w:rsidP="00963721">
            <w:pPr>
              <w:rPr>
                <w:b/>
                <w:bCs/>
              </w:rPr>
            </w:pPr>
            <w:r w:rsidRPr="00F459D1">
              <w:br w:type="page"/>
            </w:r>
            <w:r w:rsidRPr="00F459D1">
              <w:rPr>
                <w:b/>
                <w:bCs/>
              </w:rPr>
              <w:t>Оценка</w:t>
            </w:r>
          </w:p>
        </w:tc>
        <w:tc>
          <w:tcPr>
            <w:tcW w:w="7132" w:type="dxa"/>
            <w:shd w:val="clear" w:color="auto" w:fill="auto"/>
          </w:tcPr>
          <w:p w:rsidR="000F4DBA" w:rsidRPr="00F459D1" w:rsidRDefault="000F4DBA" w:rsidP="00963721">
            <w:pPr>
              <w:rPr>
                <w:b/>
                <w:bCs/>
              </w:rPr>
            </w:pPr>
            <w:r w:rsidRPr="00F459D1">
              <w:rPr>
                <w:b/>
                <w:bCs/>
              </w:rPr>
              <w:t>Критерии оценки</w:t>
            </w:r>
          </w:p>
        </w:tc>
      </w:tr>
      <w:tr w:rsidR="000F4DBA" w:rsidRPr="00F459D1" w:rsidTr="00963721">
        <w:tc>
          <w:tcPr>
            <w:tcW w:w="2474" w:type="dxa"/>
            <w:shd w:val="clear" w:color="auto" w:fill="auto"/>
          </w:tcPr>
          <w:p w:rsidR="000F4DBA" w:rsidRPr="00F459D1" w:rsidRDefault="000F4DBA" w:rsidP="00963721">
            <w:pPr>
              <w:rPr>
                <w:bCs/>
              </w:rPr>
            </w:pPr>
            <w:r w:rsidRPr="00F459D1">
              <w:rPr>
                <w:bCs/>
              </w:rPr>
              <w:t>Отлично</w:t>
            </w:r>
          </w:p>
          <w:p w:rsidR="000F4DBA" w:rsidRPr="00F459D1" w:rsidRDefault="000F4DBA" w:rsidP="00963721">
            <w:pPr>
              <w:rPr>
                <w:bCs/>
              </w:rPr>
            </w:pPr>
            <w:r w:rsidRPr="00F459D1">
              <w:rPr>
                <w:bCs/>
              </w:rPr>
              <w:lastRenderedPageBreak/>
              <w:t>36-40</w:t>
            </w:r>
          </w:p>
        </w:tc>
        <w:tc>
          <w:tcPr>
            <w:tcW w:w="7132" w:type="dxa"/>
            <w:shd w:val="clear" w:color="auto" w:fill="auto"/>
          </w:tcPr>
          <w:p w:rsidR="000F4DBA" w:rsidRPr="00F459D1" w:rsidRDefault="000F4DBA" w:rsidP="00963721">
            <w:pPr>
              <w:rPr>
                <w:kern w:val="28"/>
                <w:lang w:eastAsia="ar-SA"/>
              </w:rPr>
            </w:pPr>
            <w:r w:rsidRPr="00F459D1">
              <w:rPr>
                <w:kern w:val="28"/>
                <w:lang w:eastAsia="ar-SA"/>
              </w:rPr>
              <w:lastRenderedPageBreak/>
              <w:t>Студент должен:</w:t>
            </w:r>
          </w:p>
          <w:p w:rsidR="000F4DBA" w:rsidRPr="00F459D1" w:rsidRDefault="000F4DBA" w:rsidP="00963721">
            <w:pPr>
              <w:rPr>
                <w:kern w:val="28"/>
                <w:lang w:eastAsia="ar-SA"/>
              </w:rPr>
            </w:pPr>
            <w:r w:rsidRPr="00F459D1">
              <w:rPr>
                <w:kern w:val="28"/>
                <w:lang w:eastAsia="ar-SA"/>
              </w:rPr>
              <w:t xml:space="preserve">- продемонстрировать глубокое и прочное усвоение знаний </w:t>
            </w:r>
            <w:r w:rsidRPr="00F459D1">
              <w:rPr>
                <w:kern w:val="28"/>
                <w:lang w:eastAsia="ar-SA"/>
              </w:rPr>
              <w:lastRenderedPageBreak/>
              <w:t>программного материала;</w:t>
            </w:r>
          </w:p>
          <w:p w:rsidR="000F4DBA" w:rsidRPr="00F459D1" w:rsidRDefault="000F4DBA" w:rsidP="00963721">
            <w:pPr>
              <w:rPr>
                <w:kern w:val="28"/>
                <w:lang w:eastAsia="ar-SA"/>
              </w:rPr>
            </w:pPr>
            <w:r w:rsidRPr="00F459D1">
              <w:rPr>
                <w:kern w:val="28"/>
                <w:lang w:eastAsia="ar-SA"/>
              </w:rPr>
              <w:t>- исчерпывающе, последовательно, грамотно и логически стройно изложить теоретический материал;</w:t>
            </w:r>
          </w:p>
          <w:p w:rsidR="000F4DBA" w:rsidRPr="00F459D1" w:rsidRDefault="000F4DBA" w:rsidP="00963721">
            <w:pPr>
              <w:rPr>
                <w:kern w:val="28"/>
                <w:lang w:eastAsia="ar-SA"/>
              </w:rPr>
            </w:pPr>
            <w:r w:rsidRPr="00F459D1">
              <w:rPr>
                <w:kern w:val="28"/>
                <w:lang w:eastAsia="ar-SA"/>
              </w:rPr>
              <w:t>- правильно формулировать определения;</w:t>
            </w:r>
          </w:p>
          <w:p w:rsidR="000F4DBA" w:rsidRPr="00F459D1" w:rsidRDefault="000F4DBA" w:rsidP="00963721">
            <w:pPr>
              <w:rPr>
                <w:kern w:val="28"/>
                <w:lang w:eastAsia="ar-SA"/>
              </w:rPr>
            </w:pPr>
            <w:r w:rsidRPr="00F459D1">
              <w:rPr>
                <w:kern w:val="28"/>
                <w:lang w:eastAsia="ar-SA"/>
              </w:rPr>
              <w:t>- продемонстрировать умения самостоятельной работы с литературой;</w:t>
            </w:r>
          </w:p>
          <w:p w:rsidR="000F4DBA" w:rsidRPr="00F459D1" w:rsidRDefault="000F4DBA" w:rsidP="00963721">
            <w:pPr>
              <w:rPr>
                <w:bCs/>
              </w:rPr>
            </w:pPr>
            <w:r w:rsidRPr="00F459D1">
              <w:rPr>
                <w:kern w:val="28"/>
              </w:rPr>
              <w:t>- уметь сделать выводы по излагаемому материалу.</w:t>
            </w:r>
          </w:p>
        </w:tc>
      </w:tr>
      <w:tr w:rsidR="000F4DBA" w:rsidRPr="00F459D1" w:rsidTr="00963721">
        <w:tc>
          <w:tcPr>
            <w:tcW w:w="2474" w:type="dxa"/>
            <w:shd w:val="clear" w:color="auto" w:fill="auto"/>
          </w:tcPr>
          <w:p w:rsidR="000F4DBA" w:rsidRPr="00F459D1" w:rsidRDefault="000F4DBA" w:rsidP="00963721">
            <w:pPr>
              <w:rPr>
                <w:bCs/>
              </w:rPr>
            </w:pPr>
            <w:r w:rsidRPr="00F459D1">
              <w:rPr>
                <w:bCs/>
              </w:rPr>
              <w:lastRenderedPageBreak/>
              <w:t>Хорошо</w:t>
            </w:r>
          </w:p>
          <w:p w:rsidR="000F4DBA" w:rsidRPr="00F459D1" w:rsidRDefault="000F4DBA" w:rsidP="00963721">
            <w:pPr>
              <w:rPr>
                <w:bCs/>
              </w:rPr>
            </w:pPr>
            <w:r w:rsidRPr="00F459D1">
              <w:rPr>
                <w:bCs/>
              </w:rPr>
              <w:t>30-35</w:t>
            </w:r>
          </w:p>
        </w:tc>
        <w:tc>
          <w:tcPr>
            <w:tcW w:w="7132" w:type="dxa"/>
            <w:shd w:val="clear" w:color="auto" w:fill="auto"/>
          </w:tcPr>
          <w:p w:rsidR="000F4DBA" w:rsidRPr="00F459D1" w:rsidRDefault="000F4DBA" w:rsidP="00963721">
            <w:pPr>
              <w:rPr>
                <w:kern w:val="28"/>
                <w:lang w:eastAsia="ar-SA"/>
              </w:rPr>
            </w:pPr>
            <w:r w:rsidRPr="00F459D1">
              <w:rPr>
                <w:kern w:val="28"/>
                <w:lang w:eastAsia="ar-SA"/>
              </w:rPr>
              <w:t>Студент должен:</w:t>
            </w:r>
          </w:p>
          <w:p w:rsidR="000F4DBA" w:rsidRPr="00F459D1" w:rsidRDefault="000F4DBA" w:rsidP="00963721">
            <w:pPr>
              <w:rPr>
                <w:kern w:val="28"/>
                <w:lang w:eastAsia="ar-SA"/>
              </w:rPr>
            </w:pPr>
            <w:r w:rsidRPr="00F459D1">
              <w:rPr>
                <w:kern w:val="28"/>
                <w:lang w:eastAsia="ar-SA"/>
              </w:rPr>
              <w:t>- продемонстрировать достаточно полное знание программного материала;</w:t>
            </w:r>
          </w:p>
          <w:p w:rsidR="000F4DBA" w:rsidRPr="00F459D1" w:rsidRDefault="000F4DBA" w:rsidP="00963721">
            <w:pPr>
              <w:rPr>
                <w:kern w:val="28"/>
                <w:lang w:eastAsia="ar-SA"/>
              </w:rPr>
            </w:pPr>
            <w:r w:rsidRPr="00F459D1">
              <w:rPr>
                <w:kern w:val="28"/>
                <w:lang w:eastAsia="ar-SA"/>
              </w:rPr>
              <w:t>- продемонстрировать знание основных теоретических понятий;</w:t>
            </w:r>
          </w:p>
          <w:p w:rsidR="000F4DBA" w:rsidRPr="00F459D1" w:rsidRDefault="000F4DBA" w:rsidP="00963721">
            <w:pPr>
              <w:rPr>
                <w:kern w:val="28"/>
                <w:lang w:eastAsia="ar-SA"/>
              </w:rPr>
            </w:pPr>
            <w:r w:rsidRPr="00F459D1">
              <w:rPr>
                <w:kern w:val="28"/>
                <w:lang w:eastAsia="ar-SA"/>
              </w:rPr>
              <w:t>достаточно последовательно, грамотно и логически стройно излагать материал;</w:t>
            </w:r>
          </w:p>
          <w:p w:rsidR="000F4DBA" w:rsidRPr="00F459D1" w:rsidRDefault="000F4DBA" w:rsidP="00963721">
            <w:pPr>
              <w:rPr>
                <w:kern w:val="28"/>
                <w:lang w:eastAsia="ar-SA"/>
              </w:rPr>
            </w:pPr>
            <w:r w:rsidRPr="00F459D1">
              <w:rPr>
                <w:kern w:val="28"/>
                <w:lang w:eastAsia="ar-SA"/>
              </w:rPr>
              <w:t>- продемонстрировать умение ориентироваться в литературе;</w:t>
            </w:r>
          </w:p>
          <w:p w:rsidR="000F4DBA" w:rsidRPr="00F459D1" w:rsidRDefault="000F4DBA" w:rsidP="00963721">
            <w:pPr>
              <w:rPr>
                <w:bCs/>
              </w:rPr>
            </w:pPr>
            <w:r w:rsidRPr="00F459D1">
              <w:rPr>
                <w:kern w:val="28"/>
              </w:rPr>
              <w:t>- уметь сделать достаточно обоснованные выводы по излагаемому материалу.</w:t>
            </w:r>
          </w:p>
        </w:tc>
      </w:tr>
      <w:tr w:rsidR="000F4DBA" w:rsidRPr="00F459D1" w:rsidTr="00963721">
        <w:tc>
          <w:tcPr>
            <w:tcW w:w="2474" w:type="dxa"/>
            <w:shd w:val="clear" w:color="auto" w:fill="auto"/>
          </w:tcPr>
          <w:p w:rsidR="000F4DBA" w:rsidRPr="00F459D1" w:rsidRDefault="000F4DBA" w:rsidP="00963721">
            <w:pPr>
              <w:rPr>
                <w:bCs/>
              </w:rPr>
            </w:pPr>
            <w:r w:rsidRPr="00F459D1">
              <w:rPr>
                <w:bCs/>
              </w:rPr>
              <w:t>Удовлетворительно</w:t>
            </w:r>
          </w:p>
          <w:p w:rsidR="000F4DBA" w:rsidRPr="00F459D1" w:rsidRDefault="000F4DBA" w:rsidP="00963721">
            <w:pPr>
              <w:rPr>
                <w:bCs/>
              </w:rPr>
            </w:pPr>
            <w:r w:rsidRPr="00F459D1">
              <w:rPr>
                <w:bCs/>
              </w:rPr>
              <w:t>24-29</w:t>
            </w:r>
          </w:p>
        </w:tc>
        <w:tc>
          <w:tcPr>
            <w:tcW w:w="7132" w:type="dxa"/>
            <w:shd w:val="clear" w:color="auto" w:fill="auto"/>
          </w:tcPr>
          <w:p w:rsidR="000F4DBA" w:rsidRPr="00F459D1" w:rsidRDefault="000F4DBA" w:rsidP="00963721">
            <w:pPr>
              <w:rPr>
                <w:kern w:val="28"/>
                <w:lang w:eastAsia="ar-SA"/>
              </w:rPr>
            </w:pPr>
            <w:r w:rsidRPr="00F459D1">
              <w:rPr>
                <w:kern w:val="28"/>
                <w:lang w:eastAsia="ar-SA"/>
              </w:rPr>
              <w:t>Студент должен:</w:t>
            </w:r>
          </w:p>
          <w:p w:rsidR="000F4DBA" w:rsidRPr="00F459D1" w:rsidRDefault="000F4DBA" w:rsidP="00963721">
            <w:pPr>
              <w:rPr>
                <w:kern w:val="28"/>
                <w:lang w:eastAsia="ar-SA"/>
              </w:rPr>
            </w:pPr>
            <w:r w:rsidRPr="00F459D1">
              <w:rPr>
                <w:kern w:val="28"/>
                <w:lang w:eastAsia="ar-SA"/>
              </w:rPr>
              <w:t>- продемонстрировать общее знание изучаемого материала;</w:t>
            </w:r>
          </w:p>
          <w:p w:rsidR="000F4DBA" w:rsidRPr="00F459D1" w:rsidRDefault="000F4DBA" w:rsidP="00963721">
            <w:pPr>
              <w:rPr>
                <w:kern w:val="28"/>
                <w:lang w:eastAsia="ar-SA"/>
              </w:rPr>
            </w:pPr>
            <w:r w:rsidRPr="00F459D1">
              <w:rPr>
                <w:kern w:val="28"/>
                <w:lang w:eastAsia="ar-SA"/>
              </w:rPr>
              <w:t>- показать общее владение понятийным аппаратом дисциплины;</w:t>
            </w:r>
          </w:p>
          <w:p w:rsidR="000F4DBA" w:rsidRPr="00F459D1" w:rsidRDefault="000F4DBA" w:rsidP="00963721">
            <w:pPr>
              <w:rPr>
                <w:kern w:val="28"/>
                <w:lang w:eastAsia="ar-SA"/>
              </w:rPr>
            </w:pPr>
            <w:r w:rsidRPr="00F459D1">
              <w:rPr>
                <w:kern w:val="28"/>
                <w:lang w:eastAsia="ar-SA"/>
              </w:rPr>
              <w:t>- уметь строить ответ в соответствии со структурой излагаемого вопроса;</w:t>
            </w:r>
          </w:p>
          <w:p w:rsidR="000F4DBA" w:rsidRPr="00F459D1" w:rsidRDefault="000F4DBA" w:rsidP="00963721">
            <w:pPr>
              <w:rPr>
                <w:bCs/>
              </w:rPr>
            </w:pPr>
            <w:r w:rsidRPr="00F459D1">
              <w:rPr>
                <w:kern w:val="28"/>
              </w:rPr>
              <w:t>- знать основную рекомендуемую программой учебную литературу.</w:t>
            </w:r>
          </w:p>
        </w:tc>
      </w:tr>
      <w:tr w:rsidR="000F4DBA" w:rsidRPr="00F459D1" w:rsidTr="00963721">
        <w:tc>
          <w:tcPr>
            <w:tcW w:w="2474" w:type="dxa"/>
            <w:shd w:val="clear" w:color="auto" w:fill="auto"/>
          </w:tcPr>
          <w:p w:rsidR="000F4DBA" w:rsidRPr="00F459D1" w:rsidRDefault="000F4DBA" w:rsidP="00963721">
            <w:pPr>
              <w:rPr>
                <w:bCs/>
              </w:rPr>
            </w:pPr>
            <w:r w:rsidRPr="00F459D1">
              <w:rPr>
                <w:bCs/>
              </w:rPr>
              <w:t>Неудовлетворительно</w:t>
            </w:r>
          </w:p>
          <w:p w:rsidR="000F4DBA" w:rsidRPr="00F459D1" w:rsidRDefault="000F4DBA" w:rsidP="00963721">
            <w:pPr>
              <w:rPr>
                <w:bCs/>
              </w:rPr>
            </w:pPr>
            <w:r w:rsidRPr="00F459D1">
              <w:rPr>
                <w:bCs/>
              </w:rPr>
              <w:t xml:space="preserve">23 и меньше </w:t>
            </w:r>
          </w:p>
        </w:tc>
        <w:tc>
          <w:tcPr>
            <w:tcW w:w="7132" w:type="dxa"/>
            <w:shd w:val="clear" w:color="auto" w:fill="auto"/>
          </w:tcPr>
          <w:p w:rsidR="000F4DBA" w:rsidRPr="00F459D1" w:rsidRDefault="000F4DBA" w:rsidP="00963721">
            <w:pPr>
              <w:rPr>
                <w:kern w:val="28"/>
                <w:lang w:eastAsia="ar-SA"/>
              </w:rPr>
            </w:pPr>
            <w:r w:rsidRPr="00F459D1">
              <w:rPr>
                <w:kern w:val="28"/>
                <w:lang w:eastAsia="ar-SA"/>
              </w:rPr>
              <w:t>Студент демонстрирует:</w:t>
            </w:r>
          </w:p>
          <w:p w:rsidR="000F4DBA" w:rsidRPr="00F459D1" w:rsidRDefault="000F4DBA" w:rsidP="00963721">
            <w:pPr>
              <w:rPr>
                <w:kern w:val="28"/>
                <w:lang w:eastAsia="ar-SA"/>
              </w:rPr>
            </w:pPr>
            <w:r w:rsidRPr="00F459D1">
              <w:rPr>
                <w:kern w:val="28"/>
                <w:lang w:eastAsia="ar-SA"/>
              </w:rPr>
              <w:t>- незнание значительной части программного материала;</w:t>
            </w:r>
          </w:p>
          <w:p w:rsidR="000F4DBA" w:rsidRPr="00F459D1" w:rsidRDefault="000F4DBA" w:rsidP="00963721">
            <w:pPr>
              <w:rPr>
                <w:kern w:val="28"/>
                <w:lang w:eastAsia="ar-SA"/>
              </w:rPr>
            </w:pPr>
            <w:r w:rsidRPr="00F459D1">
              <w:rPr>
                <w:kern w:val="28"/>
                <w:lang w:eastAsia="ar-SA"/>
              </w:rPr>
              <w:t>- не владение понятийным аппаратом дисциплины;</w:t>
            </w:r>
          </w:p>
          <w:p w:rsidR="000F4DBA" w:rsidRPr="00F459D1" w:rsidRDefault="000F4DBA" w:rsidP="00963721">
            <w:pPr>
              <w:rPr>
                <w:kern w:val="28"/>
                <w:lang w:eastAsia="ar-SA"/>
              </w:rPr>
            </w:pPr>
            <w:r w:rsidRPr="00F459D1">
              <w:rPr>
                <w:kern w:val="28"/>
                <w:lang w:eastAsia="ar-SA"/>
              </w:rPr>
              <w:t>- существенные ошибки при изложении учебного материала;</w:t>
            </w:r>
          </w:p>
          <w:p w:rsidR="000F4DBA" w:rsidRPr="00F459D1" w:rsidRDefault="000F4DBA" w:rsidP="00963721">
            <w:pPr>
              <w:rPr>
                <w:kern w:val="28"/>
                <w:lang w:eastAsia="ar-SA"/>
              </w:rPr>
            </w:pPr>
            <w:r w:rsidRPr="00F459D1">
              <w:rPr>
                <w:kern w:val="28"/>
                <w:lang w:eastAsia="ar-SA"/>
              </w:rPr>
              <w:t>- неумение строить ответ в соответствии со структурой излагаемого вопроса;</w:t>
            </w:r>
          </w:p>
          <w:p w:rsidR="000F4DBA" w:rsidRPr="00F459D1" w:rsidRDefault="000F4DBA" w:rsidP="00963721">
            <w:pPr>
              <w:rPr>
                <w:bCs/>
              </w:rPr>
            </w:pPr>
            <w:r w:rsidRPr="00F459D1">
              <w:rPr>
                <w:kern w:val="28"/>
              </w:rPr>
              <w:t>- неумение делать выводы по излагаемому материалу.</w:t>
            </w:r>
          </w:p>
        </w:tc>
      </w:tr>
    </w:tbl>
    <w:p w:rsidR="000F4DBA" w:rsidRPr="00F459D1" w:rsidRDefault="000F4DBA" w:rsidP="00010312">
      <w:pPr>
        <w:overflowPunct w:val="0"/>
        <w:ind w:firstLine="720"/>
        <w:jc w:val="both"/>
        <w:rPr>
          <w:sz w:val="28"/>
          <w:szCs w:val="28"/>
        </w:rPr>
      </w:pPr>
    </w:p>
    <w:p w:rsidR="000F4DBA" w:rsidRPr="00F459D1" w:rsidRDefault="000F4DBA" w:rsidP="00010312">
      <w:pPr>
        <w:pStyle w:val="Style23"/>
        <w:widowControl/>
        <w:tabs>
          <w:tab w:val="left" w:pos="1080"/>
        </w:tabs>
        <w:ind w:firstLine="720"/>
        <w:jc w:val="both"/>
        <w:rPr>
          <w:rStyle w:val="FontStyle134"/>
          <w:sz w:val="28"/>
          <w:szCs w:val="28"/>
        </w:rPr>
      </w:pPr>
      <w:r w:rsidRPr="00F459D1">
        <w:rPr>
          <w:rStyle w:val="FontStyle134"/>
          <w:sz w:val="28"/>
          <w:szCs w:val="28"/>
        </w:rPr>
        <w:t>3.2 Контрольная работа</w:t>
      </w:r>
    </w:p>
    <w:p w:rsidR="000F4DBA" w:rsidRPr="00F459D1" w:rsidRDefault="000F4DBA" w:rsidP="00010312">
      <w:pPr>
        <w:pStyle w:val="Style23"/>
        <w:widowControl/>
        <w:tabs>
          <w:tab w:val="left" w:pos="1080"/>
        </w:tabs>
        <w:ind w:firstLine="720"/>
        <w:jc w:val="both"/>
        <w:rPr>
          <w:rStyle w:val="FontStyle134"/>
          <w:sz w:val="28"/>
          <w:szCs w:val="28"/>
        </w:rPr>
      </w:pPr>
    </w:p>
    <w:p w:rsidR="000F4DBA" w:rsidRPr="00F459D1" w:rsidRDefault="000F4DBA" w:rsidP="00010312">
      <w:pPr>
        <w:pStyle w:val="Style23"/>
        <w:widowControl/>
        <w:tabs>
          <w:tab w:val="left" w:pos="1080"/>
        </w:tabs>
        <w:ind w:firstLine="720"/>
        <w:jc w:val="both"/>
        <w:rPr>
          <w:rStyle w:val="FontStyle134"/>
          <w:i/>
          <w:sz w:val="28"/>
          <w:szCs w:val="28"/>
        </w:rPr>
      </w:pPr>
      <w:r w:rsidRPr="00F459D1">
        <w:rPr>
          <w:rStyle w:val="FontStyle134"/>
          <w:i/>
          <w:sz w:val="28"/>
          <w:szCs w:val="28"/>
        </w:rPr>
        <w:t>а) примеры тестовых заданий:</w:t>
      </w:r>
    </w:p>
    <w:p w:rsidR="000F4DBA" w:rsidRPr="00F459D1" w:rsidRDefault="000F4DBA" w:rsidP="00010312">
      <w:pPr>
        <w:pStyle w:val="Style23"/>
        <w:widowControl/>
        <w:tabs>
          <w:tab w:val="left" w:pos="1080"/>
        </w:tabs>
        <w:ind w:firstLine="720"/>
        <w:jc w:val="both"/>
        <w:rPr>
          <w:rStyle w:val="FontStyle134"/>
          <w:b w:val="0"/>
          <w:i/>
          <w:sz w:val="28"/>
          <w:szCs w:val="28"/>
        </w:rPr>
      </w:pPr>
    </w:p>
    <w:p w:rsidR="000F4DBA" w:rsidRPr="00F459D1" w:rsidRDefault="000F4DBA" w:rsidP="006E215C">
      <w:pPr>
        <w:tabs>
          <w:tab w:val="left" w:pos="2295"/>
        </w:tabs>
        <w:jc w:val="center"/>
        <w:rPr>
          <w:b/>
          <w:sz w:val="28"/>
          <w:szCs w:val="28"/>
        </w:rPr>
      </w:pPr>
      <w:r w:rsidRPr="00F459D1">
        <w:rPr>
          <w:b/>
          <w:sz w:val="28"/>
          <w:szCs w:val="28"/>
        </w:rPr>
        <w:t>Задание для контрольной работы 1</w:t>
      </w:r>
    </w:p>
    <w:p w:rsidR="000F4DBA" w:rsidRPr="00F459D1" w:rsidRDefault="000F4DBA" w:rsidP="00F459D1">
      <w:pPr>
        <w:tabs>
          <w:tab w:val="left" w:pos="2295"/>
        </w:tabs>
        <w:jc w:val="center"/>
        <w:rPr>
          <w:b/>
          <w:sz w:val="28"/>
          <w:szCs w:val="28"/>
        </w:rPr>
      </w:pPr>
      <w:r w:rsidRPr="00F459D1">
        <w:rPr>
          <w:b/>
          <w:sz w:val="28"/>
          <w:szCs w:val="28"/>
        </w:rPr>
        <w:t>Задание для контрольной работы 1</w:t>
      </w:r>
    </w:p>
    <w:p w:rsidR="000F4DBA" w:rsidRPr="00F459D1" w:rsidRDefault="000F4DBA" w:rsidP="00F459D1">
      <w:pPr>
        <w:jc w:val="center"/>
        <w:rPr>
          <w:b/>
        </w:rPr>
      </w:pPr>
      <w:r w:rsidRPr="00F459D1">
        <w:rPr>
          <w:b/>
        </w:rPr>
        <w:t>Вариант №1</w:t>
      </w:r>
    </w:p>
    <w:p w:rsidR="000F4DBA" w:rsidRPr="00F459D1" w:rsidRDefault="000F4DBA" w:rsidP="00F459D1"/>
    <w:p w:rsidR="000F4DBA" w:rsidRPr="00F459D1" w:rsidRDefault="000F4DBA" w:rsidP="00F459D1">
      <w:pPr>
        <w:rPr>
          <w:sz w:val="20"/>
        </w:rPr>
      </w:pPr>
      <w:r w:rsidRPr="00F459D1">
        <w:t xml:space="preserve">1. (2 балла) Найти частную производную </w:t>
      </w:r>
      <w:r w:rsidRPr="00F459D1">
        <w:rPr>
          <w:position w:val="-28"/>
        </w:rPr>
        <w:object w:dxaOrig="63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45pt" o:ole="">
            <v:imagedata r:id="rId8" o:title=""/>
          </v:shape>
          <o:OLEObject Type="Embed" ProgID="Equation.3" ShapeID="_x0000_i1025" DrawAspect="Content" ObjectID="_1802002605" r:id="rId9"/>
        </w:object>
      </w:r>
      <w:r w:rsidRPr="00F459D1">
        <w:t xml:space="preserve">  для  функции </w:t>
      </w:r>
      <w:r w:rsidRPr="00F459D1">
        <w:rPr>
          <w:position w:val="-10"/>
          <w:sz w:val="20"/>
        </w:rPr>
        <w:object w:dxaOrig="960" w:dyaOrig="330">
          <v:shape id="_x0000_i1026" type="#_x0000_t75" style="width:48pt;height:15.75pt" o:ole="">
            <v:imagedata r:id="rId10" o:title=""/>
          </v:shape>
          <o:OLEObject Type="Embed" ProgID="Equation.3" ShapeID="_x0000_i1026" DrawAspect="Content" ObjectID="_1802002606" r:id="rId11"/>
        </w:object>
      </w:r>
      <w:r w:rsidRPr="00F459D1">
        <w:rPr>
          <w:position w:val="-28"/>
          <w:sz w:val="20"/>
        </w:rPr>
        <w:object w:dxaOrig="930" w:dyaOrig="675">
          <v:shape id="_x0000_i1027" type="#_x0000_t75" style="width:45.75pt;height:33pt" o:ole="">
            <v:imagedata r:id="rId12" o:title=""/>
          </v:shape>
          <o:OLEObject Type="Embed" ProgID="Equation.3" ShapeID="_x0000_i1027" DrawAspect="Content" ObjectID="_1802002607" r:id="rId13"/>
        </w:object>
      </w:r>
      <w:r w:rsidRPr="00F459D1">
        <w:rPr>
          <w:sz w:val="20"/>
        </w:rPr>
        <w:t>.</w:t>
      </w:r>
    </w:p>
    <w:p w:rsidR="000F4DBA" w:rsidRPr="00F459D1" w:rsidRDefault="000F4DBA" w:rsidP="00F459D1">
      <w:r w:rsidRPr="00F459D1">
        <w:t xml:space="preserve">2. (2 балла) Составить уравнение  касательной  плоскости к поверхности   </w:t>
      </w:r>
      <w:r w:rsidRPr="00F459D1">
        <w:rPr>
          <w:position w:val="-10"/>
        </w:rPr>
        <w:object w:dxaOrig="1170" w:dyaOrig="375">
          <v:shape id="_x0000_i1028" type="#_x0000_t75" style="width:57.75pt;height:18pt" o:ole="">
            <v:imagedata r:id="rId14" o:title=""/>
          </v:shape>
          <o:OLEObject Type="Embed" ProgID="Equation.3" ShapeID="_x0000_i1028" DrawAspect="Content" ObjectID="_1802002608" r:id="rId15"/>
        </w:object>
      </w:r>
      <w:r w:rsidRPr="00F459D1">
        <w:t xml:space="preserve"> в точке (1,2,1).</w:t>
      </w:r>
    </w:p>
    <w:p w:rsidR="000F4DBA" w:rsidRPr="00F459D1" w:rsidRDefault="000F4DBA" w:rsidP="00F459D1">
      <w:pPr>
        <w:ind w:firstLine="180"/>
      </w:pPr>
      <w:r w:rsidRPr="00F459D1">
        <w:t>3. (2 балла) Найти производную функции</w:t>
      </w:r>
      <w:r w:rsidRPr="00F459D1">
        <w:rPr>
          <w:position w:val="-10"/>
        </w:rPr>
        <w:object w:dxaOrig="2775" w:dyaOrig="375">
          <v:shape id="_x0000_i1029" type="#_x0000_t75" style="width:138.75pt;height:18pt" o:ole="">
            <v:imagedata r:id="rId16" o:title=""/>
          </v:shape>
          <o:OLEObject Type="Embed" ProgID="Equation.3" ShapeID="_x0000_i1029" DrawAspect="Content" ObjectID="_1802002609" r:id="rId17"/>
        </w:object>
      </w:r>
      <w:r w:rsidRPr="00F459D1">
        <w:t xml:space="preserve"> в точке (1,1,2) </w:t>
      </w:r>
    </w:p>
    <w:p w:rsidR="000F4DBA" w:rsidRPr="00F459D1" w:rsidRDefault="000F4DBA" w:rsidP="00F459D1">
      <w:r w:rsidRPr="00F459D1">
        <w:t xml:space="preserve"> по  направлению  </w:t>
      </w:r>
      <w:r w:rsidRPr="00F459D1">
        <w:rPr>
          <w:position w:val="-10"/>
        </w:rPr>
        <w:object w:dxaOrig="1215" w:dyaOrig="330">
          <v:shape id="_x0000_i1030" type="#_x0000_t75" style="width:60.75pt;height:15.75pt" o:ole="">
            <v:imagedata r:id="rId18" o:title=""/>
          </v:shape>
          <o:OLEObject Type="Embed" ProgID="Equation.3" ShapeID="_x0000_i1030" DrawAspect="Content" ObjectID="_1802002610" r:id="rId19"/>
        </w:object>
      </w:r>
      <w:r w:rsidRPr="00F459D1">
        <w:t>.</w:t>
      </w:r>
    </w:p>
    <w:p w:rsidR="000F4DBA" w:rsidRPr="00F459D1" w:rsidRDefault="000F4DBA" w:rsidP="00F459D1">
      <w:r w:rsidRPr="00F459D1">
        <w:t xml:space="preserve">4. (3 балла) Исследовать на экстремум функцию </w:t>
      </w:r>
      <w:r w:rsidRPr="00F459D1">
        <w:rPr>
          <w:position w:val="-10"/>
        </w:rPr>
        <w:object w:dxaOrig="3255" w:dyaOrig="375">
          <v:shape id="_x0000_i1031" type="#_x0000_t75" style="width:164.25pt;height:18pt" o:ole="">
            <v:imagedata r:id="rId20" o:title=""/>
          </v:shape>
          <o:OLEObject Type="Embed" ProgID="Equation.3" ShapeID="_x0000_i1031" DrawAspect="Content" ObjectID="_1802002611" r:id="rId21"/>
        </w:object>
      </w:r>
      <w:r w:rsidRPr="00F459D1">
        <w:t>.</w:t>
      </w:r>
    </w:p>
    <w:p w:rsidR="000F4DBA" w:rsidRPr="00F459D1" w:rsidRDefault="000F4DBA" w:rsidP="00F459D1">
      <w:r w:rsidRPr="00F459D1">
        <w:t xml:space="preserve">5. (3 балла) Исследовать на экстремум функцию </w:t>
      </w:r>
      <w:r w:rsidRPr="00F459D1">
        <w:rPr>
          <w:position w:val="-24"/>
        </w:rPr>
        <w:object w:dxaOrig="4035" w:dyaOrig="630">
          <v:shape id="_x0000_i1032" type="#_x0000_t75" style="width:203.25pt;height:30.75pt" o:ole="">
            <v:imagedata r:id="rId22" o:title=""/>
          </v:shape>
          <o:OLEObject Type="Embed" ProgID="Equation.3" ShapeID="_x0000_i1032" DrawAspect="Content" ObjectID="_1802002612" r:id="rId23"/>
        </w:object>
      </w:r>
    </w:p>
    <w:p w:rsidR="000F4DBA" w:rsidRPr="00F459D1" w:rsidRDefault="000F4DBA" w:rsidP="00F459D1">
      <w:r w:rsidRPr="00F459D1">
        <w:t xml:space="preserve">6. (3 балла) Найти экстремум функции </w:t>
      </w:r>
      <w:r w:rsidRPr="00F459D1">
        <w:rPr>
          <w:position w:val="-10"/>
        </w:rPr>
        <w:object w:dxaOrig="630" w:dyaOrig="375">
          <v:shape id="_x0000_i1033" type="#_x0000_t75" style="width:30.75pt;height:18pt" o:ole="">
            <v:imagedata r:id="rId24" o:title=""/>
          </v:shape>
          <o:OLEObject Type="Embed" ProgID="Equation.3" ShapeID="_x0000_i1033" DrawAspect="Content" ObjectID="_1802002613" r:id="rId25"/>
        </w:object>
      </w:r>
      <w:r w:rsidRPr="00F459D1">
        <w:t>при условии</w:t>
      </w:r>
      <w:r w:rsidRPr="00F459D1">
        <w:rPr>
          <w:position w:val="-10"/>
        </w:rPr>
        <w:object w:dxaOrig="1515" w:dyaOrig="330">
          <v:shape id="_x0000_i1034" type="#_x0000_t75" style="width:75.75pt;height:15.75pt" o:ole="">
            <v:imagedata r:id="rId26" o:title=""/>
          </v:shape>
          <o:OLEObject Type="Embed" ProgID="Equation.3" ShapeID="_x0000_i1034" DrawAspect="Content" ObjectID="_1802002614" r:id="rId27"/>
        </w:object>
      </w:r>
      <w:r w:rsidRPr="00F459D1">
        <w:t xml:space="preserve"> (</w:t>
      </w:r>
      <w:r w:rsidRPr="00F459D1">
        <w:rPr>
          <w:lang w:val="en-US"/>
        </w:rPr>
        <w:t>x</w:t>
      </w:r>
      <w:r w:rsidRPr="00F459D1">
        <w:t xml:space="preserve">&gt;0, </w:t>
      </w:r>
      <w:r w:rsidRPr="00F459D1">
        <w:rPr>
          <w:lang w:val="en-US"/>
        </w:rPr>
        <w:t>y</w:t>
      </w:r>
      <w:r w:rsidRPr="00F459D1">
        <w:t xml:space="preserve">&gt;0, </w:t>
      </w:r>
      <w:r w:rsidRPr="00F459D1">
        <w:rPr>
          <w:lang w:val="en-US"/>
        </w:rPr>
        <w:t>z</w:t>
      </w:r>
      <w:r w:rsidRPr="00F459D1">
        <w:t>&gt;0</w:t>
      </w:r>
      <w:proofErr w:type="gramStart"/>
      <w:r w:rsidRPr="00F459D1">
        <w:t xml:space="preserve"> )</w:t>
      </w:r>
      <w:proofErr w:type="gramEnd"/>
    </w:p>
    <w:p w:rsidR="000F4DBA" w:rsidRPr="00F459D1" w:rsidRDefault="000F4DBA" w:rsidP="00F459D1">
      <w:r w:rsidRPr="00F459D1">
        <w:t>7. (3 балла) Найти</w:t>
      </w:r>
      <w:r w:rsidRPr="00F459D1">
        <w:rPr>
          <w:position w:val="-24"/>
        </w:rPr>
        <w:object w:dxaOrig="345" w:dyaOrig="630">
          <v:shape id="_x0000_i1035" type="#_x0000_t75" style="width:17.25pt;height:30.75pt" o:ole="">
            <v:imagedata r:id="rId28" o:title=""/>
          </v:shape>
          <o:OLEObject Type="Embed" ProgID="Equation.3" ShapeID="_x0000_i1035" DrawAspect="Content" ObjectID="_1802002615" r:id="rId29"/>
        </w:object>
      </w:r>
      <w:r w:rsidRPr="00F459D1">
        <w:t xml:space="preserve">и </w:t>
      </w:r>
      <w:r w:rsidRPr="00F459D1">
        <w:rPr>
          <w:position w:val="-28"/>
        </w:rPr>
        <w:object w:dxaOrig="345" w:dyaOrig="675">
          <v:shape id="_x0000_i1036" type="#_x0000_t75" style="width:17.25pt;height:33pt" o:ole="">
            <v:imagedata r:id="rId30" o:title=""/>
          </v:shape>
          <o:OLEObject Type="Embed" ProgID="Equation.3" ShapeID="_x0000_i1036" DrawAspect="Content" ObjectID="_1802002616" r:id="rId31"/>
        </w:object>
      </w:r>
      <w:r w:rsidRPr="00F459D1">
        <w:t>, если</w:t>
      </w:r>
      <w:r w:rsidRPr="00F459D1">
        <w:rPr>
          <w:position w:val="-10"/>
        </w:rPr>
        <w:object w:dxaOrig="2100" w:dyaOrig="570">
          <v:shape id="_x0000_i1037" type="#_x0000_t75" style="width:105pt;height:27.75pt" o:ole="">
            <v:imagedata r:id="rId32" o:title=""/>
          </v:shape>
          <o:OLEObject Type="Embed" ProgID="Equation.3" ShapeID="_x0000_i1037" DrawAspect="Content" ObjectID="_1802002617" r:id="rId33"/>
        </w:object>
      </w:r>
      <w:r w:rsidRPr="00F459D1">
        <w:t>.</w:t>
      </w:r>
    </w:p>
    <w:p w:rsidR="000F4DBA" w:rsidRPr="00F459D1" w:rsidRDefault="000F4DBA" w:rsidP="00F459D1">
      <w:r w:rsidRPr="00F459D1">
        <w:t>8. (2 балла) Функцию</w:t>
      </w:r>
      <w:r w:rsidRPr="00F459D1">
        <w:rPr>
          <w:position w:val="-10"/>
        </w:rPr>
        <w:object w:dxaOrig="2415" w:dyaOrig="375">
          <v:shape id="_x0000_i1038" type="#_x0000_t75" style="width:120.75pt;height:18pt" o:ole="">
            <v:imagedata r:id="rId34" o:title=""/>
          </v:shape>
          <o:OLEObject Type="Embed" ProgID="Equation.3" ShapeID="_x0000_i1038" DrawAspect="Content" ObjectID="_1802002618" r:id="rId35"/>
        </w:object>
      </w:r>
      <w:r w:rsidRPr="00F459D1">
        <w:t xml:space="preserve"> разложить по формуле Тейлора с нулевым остаточным членом в окрестности точки (1,2).</w:t>
      </w:r>
    </w:p>
    <w:p w:rsidR="000F4DBA" w:rsidRPr="00F459D1" w:rsidRDefault="000F4DBA" w:rsidP="00F459D1">
      <w:pPr>
        <w:pStyle w:val="BodyTextIndent2"/>
        <w:rPr>
          <w:color w:val="auto"/>
        </w:rPr>
      </w:pPr>
    </w:p>
    <w:p w:rsidR="000F4DBA" w:rsidRPr="00F459D1" w:rsidRDefault="000F4DBA" w:rsidP="00F459D1">
      <w:pPr>
        <w:jc w:val="center"/>
      </w:pPr>
    </w:p>
    <w:p w:rsidR="000F4DBA" w:rsidRPr="00F459D1" w:rsidRDefault="000F4DBA" w:rsidP="00F459D1">
      <w:pPr>
        <w:jc w:val="center"/>
      </w:pPr>
    </w:p>
    <w:p w:rsidR="000F4DBA" w:rsidRPr="00F459D1" w:rsidRDefault="000F4DBA" w:rsidP="00F459D1">
      <w:pPr>
        <w:jc w:val="center"/>
        <w:rPr>
          <w:b/>
        </w:rPr>
      </w:pPr>
      <w:r w:rsidRPr="00F459D1">
        <w:rPr>
          <w:b/>
        </w:rPr>
        <w:t>Вариант №2</w:t>
      </w:r>
    </w:p>
    <w:p w:rsidR="000F4DBA" w:rsidRPr="00F459D1" w:rsidRDefault="000F4DBA" w:rsidP="00F459D1">
      <w:r w:rsidRPr="00F459D1">
        <w:t xml:space="preserve">1. (2 балла) Найти частную производную </w:t>
      </w:r>
      <w:r w:rsidRPr="00F459D1">
        <w:rPr>
          <w:position w:val="-28"/>
        </w:rPr>
        <w:object w:dxaOrig="630" w:dyaOrig="900">
          <v:shape id="_x0000_i1039" type="#_x0000_t75" style="width:30.75pt;height:45pt" o:ole="">
            <v:imagedata r:id="rId8" o:title=""/>
          </v:shape>
          <o:OLEObject Type="Embed" ProgID="Equation.3" ShapeID="_x0000_i1039" DrawAspect="Content" ObjectID="_1802002619" r:id="rId36"/>
        </w:object>
      </w:r>
      <w:r w:rsidRPr="00F459D1">
        <w:t xml:space="preserve">  для  функции </w:t>
      </w:r>
      <w:r w:rsidRPr="00F459D1">
        <w:rPr>
          <w:position w:val="-10"/>
          <w:sz w:val="20"/>
        </w:rPr>
        <w:object w:dxaOrig="960" w:dyaOrig="330">
          <v:shape id="_x0000_i1040" type="#_x0000_t75" style="width:48pt;height:15.75pt" o:ole="">
            <v:imagedata r:id="rId37" o:title=""/>
          </v:shape>
          <o:OLEObject Type="Embed" ProgID="Equation.3" ShapeID="_x0000_i1040" DrawAspect="Content" ObjectID="_1802002620" r:id="rId38"/>
        </w:object>
      </w:r>
      <w:r w:rsidRPr="00F459D1">
        <w:rPr>
          <w:position w:val="-10"/>
          <w:sz w:val="20"/>
        </w:rPr>
        <w:object w:dxaOrig="195" w:dyaOrig="345">
          <v:shape id="_x0000_i1041" type="#_x0000_t75" style="width:9pt;height:17.25pt" o:ole="">
            <v:imagedata r:id="rId39" o:title=""/>
          </v:shape>
          <o:OLEObject Type="Embed" ProgID="Equation.3" ShapeID="_x0000_i1041" DrawAspect="Content" ObjectID="_1802002621" r:id="rId40"/>
        </w:object>
      </w:r>
      <w:r w:rsidRPr="00F459D1">
        <w:rPr>
          <w:position w:val="-28"/>
          <w:sz w:val="20"/>
        </w:rPr>
        <w:object w:dxaOrig="1185" w:dyaOrig="675">
          <v:shape id="_x0000_i1042" type="#_x0000_t75" style="width:59.25pt;height:33pt" o:ole="">
            <v:imagedata r:id="rId41" o:title=""/>
          </v:shape>
          <o:OLEObject Type="Embed" ProgID="Equation.3" ShapeID="_x0000_i1042" DrawAspect="Content" ObjectID="_1802002622" r:id="rId42"/>
        </w:object>
      </w:r>
      <w:r w:rsidRPr="00F459D1">
        <w:rPr>
          <w:sz w:val="20"/>
        </w:rPr>
        <w:t>.</w:t>
      </w:r>
    </w:p>
    <w:p w:rsidR="000F4DBA" w:rsidRPr="00F459D1" w:rsidRDefault="000F4DBA" w:rsidP="00F459D1">
      <w:r w:rsidRPr="00F459D1">
        <w:t xml:space="preserve">2. (2 балла) Составить уравнение касательной плоскости к поверхности </w:t>
      </w:r>
      <w:r w:rsidRPr="00F459D1">
        <w:rPr>
          <w:position w:val="-10"/>
        </w:rPr>
        <w:object w:dxaOrig="1515" w:dyaOrig="375">
          <v:shape id="_x0000_i1043" type="#_x0000_t75" style="width:75.75pt;height:18pt" o:ole="">
            <v:imagedata r:id="rId43" o:title=""/>
          </v:shape>
          <o:OLEObject Type="Embed" ProgID="Equation.3" ShapeID="_x0000_i1043" DrawAspect="Content" ObjectID="_1802002623" r:id="rId44"/>
        </w:object>
      </w:r>
      <w:r w:rsidRPr="00F459D1">
        <w:t xml:space="preserve"> в точке (1,2,2).</w:t>
      </w:r>
    </w:p>
    <w:p w:rsidR="000F4DBA" w:rsidRPr="00F459D1" w:rsidRDefault="000F4DBA" w:rsidP="00F459D1">
      <w:r w:rsidRPr="00F459D1">
        <w:t>3. (2 балла) Найти производную функции</w:t>
      </w:r>
      <w:r w:rsidRPr="00F459D1">
        <w:rPr>
          <w:position w:val="-10"/>
        </w:rPr>
        <w:object w:dxaOrig="2745" w:dyaOrig="375">
          <v:shape id="_x0000_i1044" type="#_x0000_t75" style="width:138pt;height:18pt" o:ole="">
            <v:imagedata r:id="rId45" o:title=""/>
          </v:shape>
          <o:OLEObject Type="Embed" ProgID="Equation.3" ShapeID="_x0000_i1044" DrawAspect="Content" ObjectID="_1802002624" r:id="rId46"/>
        </w:object>
      </w:r>
      <w:r w:rsidRPr="00F459D1">
        <w:t xml:space="preserve"> в точке (0,0,0) по направлению </w:t>
      </w:r>
      <w:r w:rsidRPr="00F459D1">
        <w:rPr>
          <w:position w:val="-10"/>
        </w:rPr>
        <w:object w:dxaOrig="1125" w:dyaOrig="330">
          <v:shape id="_x0000_i1045" type="#_x0000_t75" style="width:56.25pt;height:15.75pt" o:ole="">
            <v:imagedata r:id="rId47" o:title=""/>
          </v:shape>
          <o:OLEObject Type="Embed" ProgID="Equation.3" ShapeID="_x0000_i1045" DrawAspect="Content" ObjectID="_1802002625" r:id="rId48"/>
        </w:object>
      </w:r>
      <w:r w:rsidRPr="00F459D1">
        <w:t>.</w:t>
      </w:r>
    </w:p>
    <w:p w:rsidR="000F4DBA" w:rsidRPr="00F459D1" w:rsidRDefault="000F4DBA" w:rsidP="00F459D1">
      <w:r w:rsidRPr="00F459D1">
        <w:t xml:space="preserve">4. (3 балла) Исследовать на экстремум функцию </w:t>
      </w:r>
      <w:r w:rsidRPr="00F459D1">
        <w:rPr>
          <w:position w:val="-10"/>
        </w:rPr>
        <w:object w:dxaOrig="3345" w:dyaOrig="375">
          <v:shape id="_x0000_i1046" type="#_x0000_t75" style="width:168pt;height:18pt" o:ole="">
            <v:imagedata r:id="rId49" o:title=""/>
          </v:shape>
          <o:OLEObject Type="Embed" ProgID="Equation.3" ShapeID="_x0000_i1046" DrawAspect="Content" ObjectID="_1802002626" r:id="rId50"/>
        </w:object>
      </w:r>
      <w:r w:rsidRPr="00F459D1">
        <w:t>.</w:t>
      </w:r>
    </w:p>
    <w:p w:rsidR="000F4DBA" w:rsidRPr="00F459D1" w:rsidRDefault="000F4DBA" w:rsidP="00F459D1">
      <w:r w:rsidRPr="00F459D1">
        <w:t xml:space="preserve">5. (3 балла) Исследовать на экстремум функцию </w:t>
      </w:r>
      <w:r w:rsidRPr="00F459D1">
        <w:rPr>
          <w:position w:val="-10"/>
        </w:rPr>
        <w:object w:dxaOrig="3735" w:dyaOrig="375">
          <v:shape id="_x0000_i1047" type="#_x0000_t75" style="width:188.25pt;height:18pt" o:ole="">
            <v:imagedata r:id="rId51" o:title=""/>
          </v:shape>
          <o:OLEObject Type="Embed" ProgID="Equation.3" ShapeID="_x0000_i1047" DrawAspect="Content" ObjectID="_1802002627" r:id="rId52"/>
        </w:object>
      </w:r>
    </w:p>
    <w:p w:rsidR="000F4DBA" w:rsidRPr="00F459D1" w:rsidRDefault="000F4DBA" w:rsidP="00F459D1">
      <w:r w:rsidRPr="00F459D1">
        <w:t xml:space="preserve">6. (3 балла) Найти экстремум функции </w:t>
      </w:r>
      <w:r w:rsidRPr="00F459D1">
        <w:rPr>
          <w:position w:val="-28"/>
        </w:rPr>
        <w:object w:dxaOrig="645" w:dyaOrig="675">
          <v:shape id="_x0000_i1048" type="#_x0000_t75" style="width:32.25pt;height:33pt" o:ole="">
            <v:imagedata r:id="rId53" o:title=""/>
          </v:shape>
          <o:OLEObject Type="Embed" ProgID="Equation.3" ShapeID="_x0000_i1048" DrawAspect="Content" ObjectID="_1802002628" r:id="rId54"/>
        </w:object>
      </w:r>
      <w:r w:rsidRPr="00F459D1">
        <w:t>при условии</w:t>
      </w:r>
      <w:r w:rsidRPr="00F459D1">
        <w:rPr>
          <w:position w:val="-10"/>
        </w:rPr>
        <w:object w:dxaOrig="1260" w:dyaOrig="330">
          <v:shape id="_x0000_i1049" type="#_x0000_t75" style="width:63pt;height:15.75pt" o:ole="">
            <v:imagedata r:id="rId55" o:title=""/>
          </v:shape>
          <o:OLEObject Type="Embed" ProgID="Equation.3" ShapeID="_x0000_i1049" DrawAspect="Content" ObjectID="_1802002629" r:id="rId56"/>
        </w:object>
      </w:r>
    </w:p>
    <w:p w:rsidR="000F4DBA" w:rsidRPr="00F459D1" w:rsidRDefault="000F4DBA" w:rsidP="00F459D1">
      <w:r w:rsidRPr="00F459D1">
        <w:t>7. (3 балла) Найти</w:t>
      </w:r>
      <w:r w:rsidRPr="00F459D1">
        <w:rPr>
          <w:position w:val="-24"/>
        </w:rPr>
        <w:object w:dxaOrig="345" w:dyaOrig="630">
          <v:shape id="_x0000_i1050" type="#_x0000_t75" style="width:17.25pt;height:30.75pt" o:ole="">
            <v:imagedata r:id="rId57" o:title=""/>
          </v:shape>
          <o:OLEObject Type="Embed" ProgID="Equation.3" ShapeID="_x0000_i1050" DrawAspect="Content" ObjectID="_1802002630" r:id="rId58"/>
        </w:object>
      </w:r>
      <w:r w:rsidRPr="00F459D1">
        <w:t xml:space="preserve">и </w:t>
      </w:r>
      <w:r w:rsidRPr="00F459D1">
        <w:rPr>
          <w:position w:val="-28"/>
        </w:rPr>
        <w:object w:dxaOrig="345" w:dyaOrig="675">
          <v:shape id="_x0000_i1051" type="#_x0000_t75" style="width:17.25pt;height:33pt" o:ole="">
            <v:imagedata r:id="rId59" o:title=""/>
          </v:shape>
          <o:OLEObject Type="Embed" ProgID="Equation.3" ShapeID="_x0000_i1051" DrawAspect="Content" ObjectID="_1802002631" r:id="rId60"/>
        </w:object>
      </w:r>
      <w:r w:rsidRPr="00F459D1">
        <w:t>, если</w:t>
      </w:r>
      <w:r w:rsidRPr="00F459D1">
        <w:rPr>
          <w:position w:val="-10"/>
        </w:rPr>
        <w:object w:dxaOrig="1365" w:dyaOrig="375">
          <v:shape id="_x0000_i1052" type="#_x0000_t75" style="width:68.25pt;height:18pt" o:ole="">
            <v:imagedata r:id="rId61" o:title=""/>
          </v:shape>
          <o:OLEObject Type="Embed" ProgID="Equation.3" ShapeID="_x0000_i1052" DrawAspect="Content" ObjectID="_1802002632" r:id="rId62"/>
        </w:object>
      </w:r>
      <w:r w:rsidRPr="00F459D1">
        <w:t>.</w:t>
      </w:r>
    </w:p>
    <w:p w:rsidR="000F4DBA" w:rsidRPr="00F459D1" w:rsidRDefault="000F4DBA" w:rsidP="00F459D1">
      <w:r w:rsidRPr="00F459D1">
        <w:lastRenderedPageBreak/>
        <w:t>8. (2 балла) Функцию</w:t>
      </w:r>
      <w:r w:rsidRPr="00F459D1">
        <w:rPr>
          <w:position w:val="-10"/>
        </w:rPr>
        <w:object w:dxaOrig="2565" w:dyaOrig="375">
          <v:shape id="_x0000_i1053" type="#_x0000_t75" style="width:129pt;height:18pt" o:ole="">
            <v:imagedata r:id="rId63" o:title=""/>
          </v:shape>
          <o:OLEObject Type="Embed" ProgID="Equation.3" ShapeID="_x0000_i1053" DrawAspect="Content" ObjectID="_1802002633" r:id="rId64"/>
        </w:object>
      </w:r>
      <w:r w:rsidRPr="00F459D1">
        <w:t xml:space="preserve"> разложить по формуле Тейлора с нулевым остаточным членом  в окрестности точки (1,1). </w:t>
      </w:r>
    </w:p>
    <w:p w:rsidR="000F4DBA" w:rsidRPr="00F459D1" w:rsidRDefault="000F4DBA" w:rsidP="00F459D1">
      <w:pPr>
        <w:pStyle w:val="Style7"/>
        <w:widowControl/>
        <w:tabs>
          <w:tab w:val="left" w:pos="350"/>
        </w:tabs>
        <w:ind w:left="350"/>
        <w:rPr>
          <w:rStyle w:val="FontStyle137"/>
          <w:sz w:val="28"/>
          <w:szCs w:val="28"/>
          <w:highlight w:val="yellow"/>
        </w:rPr>
      </w:pPr>
    </w:p>
    <w:p w:rsidR="000F4DBA" w:rsidRPr="00F459D1" w:rsidRDefault="000F4DBA" w:rsidP="006E215C">
      <w:pPr>
        <w:rPr>
          <w:b/>
        </w:rPr>
      </w:pPr>
    </w:p>
    <w:p w:rsidR="000F4DBA" w:rsidRPr="00F459D1" w:rsidRDefault="000F4DBA" w:rsidP="00010312">
      <w:pPr>
        <w:pStyle w:val="Style7"/>
        <w:widowControl/>
        <w:tabs>
          <w:tab w:val="left" w:pos="350"/>
        </w:tabs>
        <w:ind w:left="350"/>
        <w:rPr>
          <w:rStyle w:val="FontStyle137"/>
          <w:sz w:val="28"/>
          <w:szCs w:val="28"/>
          <w:highlight w:val="yellow"/>
        </w:rPr>
      </w:pPr>
    </w:p>
    <w:p w:rsidR="000F4DBA" w:rsidRPr="00F459D1" w:rsidRDefault="000F4DBA" w:rsidP="00010312">
      <w:pPr>
        <w:pStyle w:val="Style23"/>
        <w:widowControl/>
        <w:tabs>
          <w:tab w:val="left" w:pos="1080"/>
        </w:tabs>
        <w:ind w:firstLine="720"/>
        <w:jc w:val="both"/>
        <w:rPr>
          <w:rStyle w:val="FontStyle134"/>
          <w:i/>
          <w:iCs/>
          <w:sz w:val="28"/>
          <w:szCs w:val="28"/>
        </w:rPr>
      </w:pPr>
      <w:r w:rsidRPr="00F459D1">
        <w:rPr>
          <w:rStyle w:val="FontStyle134"/>
          <w:i/>
          <w:iCs/>
          <w:sz w:val="28"/>
          <w:szCs w:val="28"/>
        </w:rPr>
        <w:t>б) критерии и шкала оценивания компетенций (результатов)</w:t>
      </w:r>
    </w:p>
    <w:p w:rsidR="000F4DBA" w:rsidRPr="00F459D1" w:rsidRDefault="000F4DBA" w:rsidP="006E215C">
      <w:pPr>
        <w:pStyle w:val="Style7"/>
        <w:widowControl/>
        <w:tabs>
          <w:tab w:val="left" w:pos="350"/>
        </w:tabs>
        <w:rPr>
          <w:rStyle w:val="FontStyle137"/>
          <w:sz w:val="28"/>
          <w:szCs w:val="28"/>
        </w:rPr>
      </w:pPr>
      <w:r w:rsidRPr="00F459D1">
        <w:rPr>
          <w:rStyle w:val="FontStyle137"/>
          <w:sz w:val="28"/>
          <w:szCs w:val="28"/>
        </w:rPr>
        <w:t>Контрольная работа считается выполненной, если правильно решены как минимум 4 задачи, и еще хотя бы одна задача решена с негрубыми ошибками (получено 18 баллов и выше).</w:t>
      </w:r>
    </w:p>
    <w:p w:rsidR="000F4DBA" w:rsidRPr="00F459D1" w:rsidRDefault="000F4DBA" w:rsidP="006E215C">
      <w:pPr>
        <w:pStyle w:val="Style7"/>
        <w:widowControl/>
        <w:jc w:val="both"/>
        <w:rPr>
          <w:rStyle w:val="FontStyle137"/>
          <w:sz w:val="28"/>
          <w:szCs w:val="28"/>
        </w:rPr>
      </w:pPr>
      <w:r w:rsidRPr="00F459D1">
        <w:rPr>
          <w:rStyle w:val="FontStyle137"/>
          <w:sz w:val="28"/>
          <w:szCs w:val="28"/>
        </w:rPr>
        <w:t>Все решенные задания в каждом варианте суммарно оцениваются 30 баллами: каждое из первых пяти заданий оценивается в 4 баллов, последние две – 5 баллов.</w:t>
      </w:r>
    </w:p>
    <w:tbl>
      <w:tblPr>
        <w:tblW w:w="0" w:type="auto"/>
        <w:tblInd w:w="-20" w:type="dxa"/>
        <w:tblLayout w:type="fixed"/>
        <w:tblLook w:val="0000" w:firstRow="0" w:lastRow="0" w:firstColumn="0" w:lastColumn="0" w:noHBand="0" w:noVBand="0"/>
      </w:tblPr>
      <w:tblGrid>
        <w:gridCol w:w="2474"/>
        <w:gridCol w:w="7172"/>
      </w:tblGrid>
      <w:tr w:rsidR="000F4DBA" w:rsidRPr="00F459D1" w:rsidTr="00C8429A">
        <w:tc>
          <w:tcPr>
            <w:tcW w:w="2474" w:type="dxa"/>
            <w:tcBorders>
              <w:top w:val="single" w:sz="4" w:space="0" w:color="000000"/>
              <w:left w:val="single" w:sz="4" w:space="0" w:color="000000"/>
              <w:bottom w:val="single" w:sz="4" w:space="0" w:color="000000"/>
            </w:tcBorders>
            <w:shd w:val="clear" w:color="auto" w:fill="auto"/>
          </w:tcPr>
          <w:p w:rsidR="000F4DBA" w:rsidRPr="00F459D1" w:rsidRDefault="000F4DBA" w:rsidP="00C8429A">
            <w:pPr>
              <w:rPr>
                <w:b/>
                <w:bCs/>
                <w:sz w:val="28"/>
                <w:szCs w:val="28"/>
              </w:rPr>
            </w:pPr>
            <w:r w:rsidRPr="00F459D1">
              <w:rPr>
                <w:b/>
                <w:bCs/>
                <w:sz w:val="28"/>
                <w:szCs w:val="28"/>
              </w:rPr>
              <w:t>Оценка</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F459D1" w:rsidRDefault="000F4DBA" w:rsidP="00C8429A">
            <w:r w:rsidRPr="00F459D1">
              <w:rPr>
                <w:b/>
                <w:bCs/>
                <w:sz w:val="28"/>
                <w:szCs w:val="28"/>
              </w:rPr>
              <w:t>Критерии оценки</w:t>
            </w:r>
          </w:p>
        </w:tc>
      </w:tr>
      <w:tr w:rsidR="000F4DBA" w:rsidRPr="00F459D1" w:rsidTr="00C8429A">
        <w:tc>
          <w:tcPr>
            <w:tcW w:w="2474" w:type="dxa"/>
            <w:tcBorders>
              <w:top w:val="single" w:sz="4" w:space="0" w:color="000000"/>
              <w:left w:val="single" w:sz="4" w:space="0" w:color="000000"/>
              <w:bottom w:val="single" w:sz="4" w:space="0" w:color="000000"/>
            </w:tcBorders>
            <w:shd w:val="clear" w:color="auto" w:fill="auto"/>
          </w:tcPr>
          <w:p w:rsidR="000F4DBA" w:rsidRPr="00F459D1" w:rsidRDefault="000F4DBA" w:rsidP="00C8429A">
            <w:pPr>
              <w:rPr>
                <w:bCs/>
                <w:sz w:val="28"/>
                <w:szCs w:val="28"/>
              </w:rPr>
            </w:pPr>
            <w:r w:rsidRPr="00F459D1">
              <w:rPr>
                <w:bCs/>
                <w:sz w:val="28"/>
                <w:szCs w:val="28"/>
              </w:rPr>
              <w:t>Отлично</w:t>
            </w:r>
          </w:p>
          <w:p w:rsidR="000F4DBA" w:rsidRPr="00F459D1" w:rsidRDefault="000F4DBA" w:rsidP="00C8429A">
            <w:pPr>
              <w:rPr>
                <w:kern w:val="1"/>
                <w:sz w:val="28"/>
                <w:szCs w:val="28"/>
                <w:lang w:eastAsia="ar-SA"/>
              </w:rPr>
            </w:pPr>
            <w:r w:rsidRPr="00F459D1">
              <w:rPr>
                <w:bCs/>
                <w:sz w:val="28"/>
                <w:szCs w:val="28"/>
              </w:rPr>
              <w:t>36-40</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F459D1" w:rsidRDefault="000F4DBA" w:rsidP="00C8429A">
            <w:pPr>
              <w:rPr>
                <w:kern w:val="1"/>
                <w:sz w:val="28"/>
                <w:szCs w:val="28"/>
                <w:lang w:eastAsia="ar-SA"/>
              </w:rPr>
            </w:pPr>
            <w:r w:rsidRPr="00F459D1">
              <w:rPr>
                <w:kern w:val="1"/>
                <w:sz w:val="28"/>
                <w:szCs w:val="28"/>
                <w:lang w:eastAsia="ar-SA"/>
              </w:rPr>
              <w:t>Студент должен:</w:t>
            </w:r>
          </w:p>
          <w:p w:rsidR="000F4DBA" w:rsidRPr="00F459D1" w:rsidRDefault="000F4DBA" w:rsidP="00C8429A">
            <w:pPr>
              <w:rPr>
                <w:kern w:val="1"/>
                <w:sz w:val="28"/>
                <w:szCs w:val="28"/>
                <w:lang w:eastAsia="ar-SA"/>
              </w:rPr>
            </w:pPr>
            <w:r w:rsidRPr="00F459D1">
              <w:rPr>
                <w:kern w:val="1"/>
                <w:sz w:val="28"/>
                <w:szCs w:val="28"/>
                <w:lang w:eastAsia="ar-SA"/>
              </w:rPr>
              <w:t>- продемонстрировать глубокое и прочное усвоение знаний программного материала;</w:t>
            </w:r>
          </w:p>
          <w:p w:rsidR="000F4DBA" w:rsidRPr="00F459D1" w:rsidRDefault="000F4DBA" w:rsidP="00C8429A">
            <w:pPr>
              <w:rPr>
                <w:kern w:val="1"/>
                <w:sz w:val="28"/>
                <w:szCs w:val="28"/>
                <w:lang w:eastAsia="ar-SA"/>
              </w:rPr>
            </w:pPr>
            <w:r w:rsidRPr="00F459D1">
              <w:rPr>
                <w:kern w:val="1"/>
                <w:sz w:val="28"/>
                <w:szCs w:val="28"/>
                <w:lang w:eastAsia="ar-SA"/>
              </w:rPr>
              <w:t>- исчерпывающе, последовательно, грамотно и логически стройно изложить теоретический материал;</w:t>
            </w:r>
          </w:p>
          <w:p w:rsidR="000F4DBA" w:rsidRPr="00F459D1" w:rsidRDefault="000F4DBA" w:rsidP="00C8429A">
            <w:pPr>
              <w:rPr>
                <w:kern w:val="1"/>
                <w:sz w:val="28"/>
                <w:szCs w:val="28"/>
                <w:lang w:eastAsia="ar-SA"/>
              </w:rPr>
            </w:pPr>
            <w:r w:rsidRPr="00F459D1">
              <w:rPr>
                <w:kern w:val="1"/>
                <w:sz w:val="28"/>
                <w:szCs w:val="28"/>
                <w:lang w:eastAsia="ar-SA"/>
              </w:rPr>
              <w:t>- правильно формулировать определения;</w:t>
            </w:r>
          </w:p>
          <w:p w:rsidR="000F4DBA" w:rsidRPr="00F459D1" w:rsidRDefault="000F4DBA" w:rsidP="00C8429A">
            <w:pPr>
              <w:rPr>
                <w:kern w:val="1"/>
                <w:sz w:val="28"/>
                <w:szCs w:val="28"/>
              </w:rPr>
            </w:pPr>
            <w:r w:rsidRPr="00F459D1">
              <w:rPr>
                <w:kern w:val="1"/>
                <w:sz w:val="28"/>
                <w:szCs w:val="28"/>
                <w:lang w:eastAsia="ar-SA"/>
              </w:rPr>
              <w:t>- продемонстрировать умения самостоятельной работы с литературой;</w:t>
            </w:r>
          </w:p>
          <w:p w:rsidR="000F4DBA" w:rsidRPr="00F459D1" w:rsidRDefault="000F4DBA" w:rsidP="00C8429A">
            <w:r w:rsidRPr="00F459D1">
              <w:rPr>
                <w:kern w:val="1"/>
                <w:sz w:val="28"/>
                <w:szCs w:val="28"/>
              </w:rPr>
              <w:t>- уметь сделать выводы по излагаемому материалу.</w:t>
            </w:r>
          </w:p>
        </w:tc>
      </w:tr>
      <w:tr w:rsidR="000F4DBA" w:rsidRPr="00F459D1" w:rsidTr="00C8429A">
        <w:tc>
          <w:tcPr>
            <w:tcW w:w="2474" w:type="dxa"/>
            <w:tcBorders>
              <w:top w:val="single" w:sz="4" w:space="0" w:color="000000"/>
              <w:left w:val="single" w:sz="4" w:space="0" w:color="000000"/>
              <w:bottom w:val="single" w:sz="4" w:space="0" w:color="000000"/>
            </w:tcBorders>
            <w:shd w:val="clear" w:color="auto" w:fill="auto"/>
          </w:tcPr>
          <w:p w:rsidR="000F4DBA" w:rsidRPr="00F459D1" w:rsidRDefault="000F4DBA" w:rsidP="00C8429A">
            <w:pPr>
              <w:rPr>
                <w:bCs/>
                <w:sz w:val="28"/>
                <w:szCs w:val="28"/>
              </w:rPr>
            </w:pPr>
            <w:r w:rsidRPr="00F459D1">
              <w:rPr>
                <w:bCs/>
                <w:sz w:val="28"/>
                <w:szCs w:val="28"/>
              </w:rPr>
              <w:t>Хорошо</w:t>
            </w:r>
          </w:p>
          <w:p w:rsidR="000F4DBA" w:rsidRPr="00F459D1" w:rsidRDefault="000F4DBA" w:rsidP="00C8429A">
            <w:pPr>
              <w:rPr>
                <w:kern w:val="1"/>
                <w:sz w:val="28"/>
                <w:szCs w:val="28"/>
                <w:lang w:eastAsia="ar-SA"/>
              </w:rPr>
            </w:pPr>
            <w:r w:rsidRPr="00F459D1">
              <w:rPr>
                <w:bCs/>
                <w:sz w:val="28"/>
                <w:szCs w:val="28"/>
              </w:rPr>
              <w:t>30-35</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F459D1" w:rsidRDefault="000F4DBA" w:rsidP="00C8429A">
            <w:pPr>
              <w:rPr>
                <w:kern w:val="1"/>
                <w:sz w:val="28"/>
                <w:szCs w:val="28"/>
                <w:lang w:eastAsia="ar-SA"/>
              </w:rPr>
            </w:pPr>
            <w:r w:rsidRPr="00F459D1">
              <w:rPr>
                <w:kern w:val="1"/>
                <w:sz w:val="28"/>
                <w:szCs w:val="28"/>
                <w:lang w:eastAsia="ar-SA"/>
              </w:rPr>
              <w:t>Студент должен:</w:t>
            </w:r>
          </w:p>
          <w:p w:rsidR="000F4DBA" w:rsidRPr="00F459D1" w:rsidRDefault="000F4DBA" w:rsidP="00C8429A">
            <w:pPr>
              <w:rPr>
                <w:kern w:val="1"/>
                <w:sz w:val="28"/>
                <w:szCs w:val="28"/>
                <w:lang w:eastAsia="ar-SA"/>
              </w:rPr>
            </w:pPr>
            <w:r w:rsidRPr="00F459D1">
              <w:rPr>
                <w:kern w:val="1"/>
                <w:sz w:val="28"/>
                <w:szCs w:val="28"/>
                <w:lang w:eastAsia="ar-SA"/>
              </w:rPr>
              <w:t>- продемонстрировать достаточно полное знание программного материала;</w:t>
            </w:r>
          </w:p>
          <w:p w:rsidR="000F4DBA" w:rsidRPr="00F459D1" w:rsidRDefault="000F4DBA" w:rsidP="00C8429A">
            <w:pPr>
              <w:rPr>
                <w:kern w:val="1"/>
                <w:sz w:val="28"/>
                <w:szCs w:val="28"/>
                <w:lang w:eastAsia="ar-SA"/>
              </w:rPr>
            </w:pPr>
            <w:r w:rsidRPr="00F459D1">
              <w:rPr>
                <w:kern w:val="1"/>
                <w:sz w:val="28"/>
                <w:szCs w:val="28"/>
                <w:lang w:eastAsia="ar-SA"/>
              </w:rPr>
              <w:t>- продемонстрировать знание основных теоретических понятий;</w:t>
            </w:r>
          </w:p>
          <w:p w:rsidR="000F4DBA" w:rsidRPr="00F459D1" w:rsidRDefault="000F4DBA" w:rsidP="00C8429A">
            <w:pPr>
              <w:rPr>
                <w:kern w:val="1"/>
                <w:sz w:val="28"/>
                <w:szCs w:val="28"/>
                <w:lang w:eastAsia="ar-SA"/>
              </w:rPr>
            </w:pPr>
            <w:r w:rsidRPr="00F459D1">
              <w:rPr>
                <w:kern w:val="1"/>
                <w:sz w:val="28"/>
                <w:szCs w:val="28"/>
                <w:lang w:eastAsia="ar-SA"/>
              </w:rPr>
              <w:t>достаточно последовательно, грамотно и логически стройно излагать материал;</w:t>
            </w:r>
          </w:p>
          <w:p w:rsidR="000F4DBA" w:rsidRPr="00F459D1" w:rsidRDefault="000F4DBA" w:rsidP="00C8429A">
            <w:pPr>
              <w:rPr>
                <w:kern w:val="1"/>
                <w:sz w:val="28"/>
                <w:szCs w:val="28"/>
              </w:rPr>
            </w:pPr>
            <w:r w:rsidRPr="00F459D1">
              <w:rPr>
                <w:kern w:val="1"/>
                <w:sz w:val="28"/>
                <w:szCs w:val="28"/>
                <w:lang w:eastAsia="ar-SA"/>
              </w:rPr>
              <w:t>- продемонстрировать умение ориентироваться в литературе;</w:t>
            </w:r>
          </w:p>
          <w:p w:rsidR="000F4DBA" w:rsidRPr="00F459D1" w:rsidRDefault="000F4DBA" w:rsidP="00C8429A">
            <w:r w:rsidRPr="00F459D1">
              <w:rPr>
                <w:kern w:val="1"/>
                <w:sz w:val="28"/>
                <w:szCs w:val="28"/>
              </w:rPr>
              <w:t>- уметь сделать достаточно обоснованные выводы по излагаемому материалу.</w:t>
            </w:r>
          </w:p>
        </w:tc>
      </w:tr>
      <w:tr w:rsidR="000F4DBA" w:rsidRPr="00F459D1" w:rsidTr="00C8429A">
        <w:tc>
          <w:tcPr>
            <w:tcW w:w="2474" w:type="dxa"/>
            <w:tcBorders>
              <w:top w:val="single" w:sz="4" w:space="0" w:color="000000"/>
              <w:left w:val="single" w:sz="4" w:space="0" w:color="000000"/>
              <w:bottom w:val="single" w:sz="4" w:space="0" w:color="000000"/>
            </w:tcBorders>
            <w:shd w:val="clear" w:color="auto" w:fill="auto"/>
          </w:tcPr>
          <w:p w:rsidR="000F4DBA" w:rsidRPr="00F459D1" w:rsidRDefault="000F4DBA" w:rsidP="00C8429A">
            <w:pPr>
              <w:rPr>
                <w:bCs/>
                <w:sz w:val="28"/>
                <w:szCs w:val="28"/>
              </w:rPr>
            </w:pPr>
            <w:r w:rsidRPr="00F459D1">
              <w:rPr>
                <w:bCs/>
                <w:sz w:val="28"/>
                <w:szCs w:val="28"/>
              </w:rPr>
              <w:lastRenderedPageBreak/>
              <w:t>Удовлетворительно</w:t>
            </w:r>
          </w:p>
          <w:p w:rsidR="000F4DBA" w:rsidRPr="00F459D1" w:rsidRDefault="000F4DBA" w:rsidP="00C8429A">
            <w:pPr>
              <w:rPr>
                <w:kern w:val="1"/>
                <w:sz w:val="28"/>
                <w:szCs w:val="28"/>
                <w:lang w:eastAsia="ar-SA"/>
              </w:rPr>
            </w:pPr>
            <w:r w:rsidRPr="00F459D1">
              <w:rPr>
                <w:bCs/>
                <w:sz w:val="28"/>
                <w:szCs w:val="28"/>
              </w:rPr>
              <w:t>24-29</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F459D1" w:rsidRDefault="000F4DBA" w:rsidP="00C8429A">
            <w:pPr>
              <w:rPr>
                <w:kern w:val="1"/>
                <w:sz w:val="28"/>
                <w:szCs w:val="28"/>
                <w:lang w:eastAsia="ar-SA"/>
              </w:rPr>
            </w:pPr>
            <w:r w:rsidRPr="00F459D1">
              <w:rPr>
                <w:kern w:val="1"/>
                <w:sz w:val="28"/>
                <w:szCs w:val="28"/>
                <w:lang w:eastAsia="ar-SA"/>
              </w:rPr>
              <w:t>Студент должен:</w:t>
            </w:r>
          </w:p>
          <w:p w:rsidR="000F4DBA" w:rsidRPr="00F459D1" w:rsidRDefault="000F4DBA" w:rsidP="00C8429A">
            <w:pPr>
              <w:rPr>
                <w:kern w:val="1"/>
                <w:sz w:val="28"/>
                <w:szCs w:val="28"/>
                <w:lang w:eastAsia="ar-SA"/>
              </w:rPr>
            </w:pPr>
            <w:r w:rsidRPr="00F459D1">
              <w:rPr>
                <w:kern w:val="1"/>
                <w:sz w:val="28"/>
                <w:szCs w:val="28"/>
                <w:lang w:eastAsia="ar-SA"/>
              </w:rPr>
              <w:t>- продемонстрировать общее знание изучаемого материала;</w:t>
            </w:r>
          </w:p>
          <w:p w:rsidR="000F4DBA" w:rsidRPr="00F459D1" w:rsidRDefault="000F4DBA" w:rsidP="00C8429A">
            <w:pPr>
              <w:rPr>
                <w:kern w:val="1"/>
                <w:sz w:val="28"/>
                <w:szCs w:val="28"/>
                <w:lang w:eastAsia="ar-SA"/>
              </w:rPr>
            </w:pPr>
            <w:r w:rsidRPr="00F459D1">
              <w:rPr>
                <w:kern w:val="1"/>
                <w:sz w:val="28"/>
                <w:szCs w:val="28"/>
                <w:lang w:eastAsia="ar-SA"/>
              </w:rPr>
              <w:t>- показать общее владение понятийным аппаратом дисциплины;</w:t>
            </w:r>
          </w:p>
          <w:p w:rsidR="000F4DBA" w:rsidRPr="00F459D1" w:rsidRDefault="000F4DBA" w:rsidP="00C8429A">
            <w:pPr>
              <w:rPr>
                <w:kern w:val="1"/>
                <w:sz w:val="28"/>
                <w:szCs w:val="28"/>
              </w:rPr>
            </w:pPr>
            <w:r w:rsidRPr="00F459D1">
              <w:rPr>
                <w:kern w:val="1"/>
                <w:sz w:val="28"/>
                <w:szCs w:val="28"/>
                <w:lang w:eastAsia="ar-SA"/>
              </w:rPr>
              <w:t>- уметь строить ответ в соответствии со структурой излагаемого вопроса;</w:t>
            </w:r>
          </w:p>
          <w:p w:rsidR="000F4DBA" w:rsidRPr="00F459D1" w:rsidRDefault="000F4DBA" w:rsidP="00C8429A">
            <w:r w:rsidRPr="00F459D1">
              <w:rPr>
                <w:kern w:val="1"/>
                <w:sz w:val="28"/>
                <w:szCs w:val="28"/>
              </w:rPr>
              <w:t>- знать основную рекомендуемую программой учебную литературу.</w:t>
            </w:r>
          </w:p>
        </w:tc>
      </w:tr>
      <w:tr w:rsidR="000F4DBA" w:rsidRPr="00F459D1" w:rsidTr="00C8429A">
        <w:tc>
          <w:tcPr>
            <w:tcW w:w="2474" w:type="dxa"/>
            <w:tcBorders>
              <w:top w:val="single" w:sz="4" w:space="0" w:color="000000"/>
              <w:left w:val="single" w:sz="4" w:space="0" w:color="000000"/>
              <w:bottom w:val="single" w:sz="4" w:space="0" w:color="000000"/>
            </w:tcBorders>
            <w:shd w:val="clear" w:color="auto" w:fill="auto"/>
          </w:tcPr>
          <w:p w:rsidR="000F4DBA" w:rsidRPr="00F459D1" w:rsidRDefault="000F4DBA" w:rsidP="00C8429A">
            <w:pPr>
              <w:rPr>
                <w:bCs/>
                <w:sz w:val="28"/>
                <w:szCs w:val="28"/>
              </w:rPr>
            </w:pPr>
            <w:r w:rsidRPr="00F459D1">
              <w:rPr>
                <w:bCs/>
                <w:sz w:val="28"/>
                <w:szCs w:val="28"/>
              </w:rPr>
              <w:t>Неудовлетворительно</w:t>
            </w:r>
          </w:p>
          <w:p w:rsidR="000F4DBA" w:rsidRPr="00F459D1" w:rsidRDefault="000F4DBA" w:rsidP="00C8429A">
            <w:pPr>
              <w:rPr>
                <w:kern w:val="1"/>
                <w:sz w:val="28"/>
                <w:szCs w:val="28"/>
                <w:lang w:eastAsia="ar-SA"/>
              </w:rPr>
            </w:pPr>
            <w:r w:rsidRPr="00F459D1">
              <w:rPr>
                <w:bCs/>
                <w:sz w:val="28"/>
                <w:szCs w:val="28"/>
              </w:rPr>
              <w:t xml:space="preserve">23 и меньше </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F459D1" w:rsidRDefault="000F4DBA" w:rsidP="00C8429A">
            <w:pPr>
              <w:rPr>
                <w:kern w:val="1"/>
                <w:sz w:val="28"/>
                <w:szCs w:val="28"/>
                <w:lang w:eastAsia="ar-SA"/>
              </w:rPr>
            </w:pPr>
            <w:r w:rsidRPr="00F459D1">
              <w:rPr>
                <w:kern w:val="1"/>
                <w:sz w:val="28"/>
                <w:szCs w:val="28"/>
                <w:lang w:eastAsia="ar-SA"/>
              </w:rPr>
              <w:t>Студент демонстрирует:</w:t>
            </w:r>
          </w:p>
          <w:p w:rsidR="000F4DBA" w:rsidRPr="00F459D1" w:rsidRDefault="000F4DBA" w:rsidP="00C8429A">
            <w:pPr>
              <w:rPr>
                <w:kern w:val="1"/>
                <w:sz w:val="28"/>
                <w:szCs w:val="28"/>
                <w:lang w:eastAsia="ar-SA"/>
              </w:rPr>
            </w:pPr>
            <w:r w:rsidRPr="00F459D1">
              <w:rPr>
                <w:kern w:val="1"/>
                <w:sz w:val="28"/>
                <w:szCs w:val="28"/>
                <w:lang w:eastAsia="ar-SA"/>
              </w:rPr>
              <w:t>- незнание значительной части программного материала;</w:t>
            </w:r>
          </w:p>
          <w:p w:rsidR="000F4DBA" w:rsidRPr="00F459D1" w:rsidRDefault="000F4DBA" w:rsidP="00C8429A">
            <w:pPr>
              <w:rPr>
                <w:kern w:val="1"/>
                <w:sz w:val="28"/>
                <w:szCs w:val="28"/>
                <w:lang w:eastAsia="ar-SA"/>
              </w:rPr>
            </w:pPr>
            <w:r w:rsidRPr="00F459D1">
              <w:rPr>
                <w:kern w:val="1"/>
                <w:sz w:val="28"/>
                <w:szCs w:val="28"/>
                <w:lang w:eastAsia="ar-SA"/>
              </w:rPr>
              <w:t>- не владение понятийным аппаратом дисциплины;</w:t>
            </w:r>
          </w:p>
          <w:p w:rsidR="000F4DBA" w:rsidRPr="00F459D1" w:rsidRDefault="000F4DBA" w:rsidP="00C8429A">
            <w:pPr>
              <w:rPr>
                <w:kern w:val="1"/>
                <w:sz w:val="28"/>
                <w:szCs w:val="28"/>
                <w:lang w:eastAsia="ar-SA"/>
              </w:rPr>
            </w:pPr>
            <w:r w:rsidRPr="00F459D1">
              <w:rPr>
                <w:kern w:val="1"/>
                <w:sz w:val="28"/>
                <w:szCs w:val="28"/>
                <w:lang w:eastAsia="ar-SA"/>
              </w:rPr>
              <w:t>- существенные ошибки при изложении учебного материала;</w:t>
            </w:r>
          </w:p>
          <w:p w:rsidR="000F4DBA" w:rsidRPr="00F459D1" w:rsidRDefault="000F4DBA" w:rsidP="00C8429A">
            <w:pPr>
              <w:rPr>
                <w:kern w:val="1"/>
                <w:sz w:val="28"/>
                <w:szCs w:val="28"/>
              </w:rPr>
            </w:pPr>
            <w:r w:rsidRPr="00F459D1">
              <w:rPr>
                <w:kern w:val="1"/>
                <w:sz w:val="28"/>
                <w:szCs w:val="28"/>
                <w:lang w:eastAsia="ar-SA"/>
              </w:rPr>
              <w:t>- неумение строить ответ в соответствии со структурой излагаемого вопроса;</w:t>
            </w:r>
          </w:p>
          <w:p w:rsidR="000F4DBA" w:rsidRPr="00F459D1" w:rsidRDefault="000F4DBA" w:rsidP="00C8429A">
            <w:r w:rsidRPr="00F459D1">
              <w:rPr>
                <w:kern w:val="1"/>
                <w:sz w:val="28"/>
                <w:szCs w:val="28"/>
              </w:rPr>
              <w:t>- неумение делать выводы по излагаемому материалу.</w:t>
            </w:r>
          </w:p>
        </w:tc>
      </w:tr>
    </w:tbl>
    <w:p w:rsidR="000F4DBA" w:rsidRPr="00F459D1" w:rsidRDefault="000F4DBA" w:rsidP="006E215C">
      <w:pPr>
        <w:jc w:val="both"/>
        <w:rPr>
          <w:i/>
          <w:sz w:val="28"/>
          <w:szCs w:val="28"/>
        </w:rPr>
      </w:pPr>
    </w:p>
    <w:p w:rsidR="000F4DBA" w:rsidRPr="00F459D1" w:rsidRDefault="000F4DBA" w:rsidP="00010312">
      <w:pPr>
        <w:pStyle w:val="Style7"/>
        <w:widowControl/>
        <w:tabs>
          <w:tab w:val="left" w:pos="0"/>
        </w:tabs>
        <w:ind w:firstLine="720"/>
        <w:jc w:val="both"/>
        <w:rPr>
          <w:rStyle w:val="FontStyle137"/>
          <w:sz w:val="28"/>
          <w:szCs w:val="28"/>
        </w:rPr>
      </w:pPr>
    </w:p>
    <w:p w:rsidR="000F4DBA" w:rsidRPr="00F459D1" w:rsidRDefault="000F4DBA" w:rsidP="006E215C">
      <w:pPr>
        <w:shd w:val="clear" w:color="auto" w:fill="FFFFFF"/>
        <w:tabs>
          <w:tab w:val="left" w:pos="720"/>
        </w:tabs>
        <w:suppressAutoHyphens/>
        <w:ind w:firstLine="720"/>
        <w:rPr>
          <w:b/>
          <w:shd w:val="clear" w:color="auto" w:fill="FFFFFF"/>
        </w:rPr>
      </w:pPr>
    </w:p>
    <w:p w:rsidR="000F4DBA" w:rsidRPr="00F459D1" w:rsidRDefault="000F4DBA" w:rsidP="006E215C">
      <w:pPr>
        <w:pStyle w:val="Style23"/>
        <w:widowControl/>
        <w:tabs>
          <w:tab w:val="left" w:pos="1080"/>
        </w:tabs>
        <w:ind w:firstLine="720"/>
        <w:jc w:val="both"/>
        <w:rPr>
          <w:rStyle w:val="FontStyle134"/>
          <w:i/>
          <w:iCs/>
          <w:sz w:val="28"/>
          <w:szCs w:val="28"/>
        </w:rPr>
      </w:pPr>
      <w:r w:rsidRPr="00F459D1">
        <w:rPr>
          <w:rStyle w:val="FontStyle134"/>
          <w:i/>
          <w:iCs/>
          <w:sz w:val="28"/>
          <w:szCs w:val="28"/>
        </w:rPr>
        <w:t>г) критерии и шкала оценивания компетенций (результатов)</w:t>
      </w:r>
    </w:p>
    <w:p w:rsidR="000F4DBA" w:rsidRPr="00F459D1" w:rsidRDefault="000F4DBA" w:rsidP="00E6403E">
      <w:pPr>
        <w:pStyle w:val="Style7"/>
        <w:widowControl/>
        <w:tabs>
          <w:tab w:val="left" w:pos="350"/>
        </w:tabs>
        <w:jc w:val="both"/>
        <w:rPr>
          <w:rStyle w:val="FontStyle137"/>
          <w:sz w:val="28"/>
          <w:szCs w:val="28"/>
        </w:rPr>
      </w:pPr>
      <w:r w:rsidRPr="00F459D1">
        <w:rPr>
          <w:rStyle w:val="FontStyle137"/>
          <w:sz w:val="28"/>
          <w:szCs w:val="28"/>
        </w:rPr>
        <w:t>Контрольная работа считается выполненной, если правильно решены как минимум 3 задачи, и еще хотя бы одна задача решена с негрубыми ошибками (получено 18 баллов и выше). Все решенные задания в каждом варианте суммарно оцениваются 30 баллами: каждое из заданий оценивается в 5 баллов.</w:t>
      </w:r>
    </w:p>
    <w:p w:rsidR="000F4DBA" w:rsidRPr="00F459D1" w:rsidRDefault="000F4DBA" w:rsidP="00E6403E">
      <w:pPr>
        <w:pStyle w:val="Style7"/>
        <w:widowControl/>
        <w:tabs>
          <w:tab w:val="left" w:pos="350"/>
        </w:tabs>
        <w:rPr>
          <w:rStyle w:val="FontStyle137"/>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15"/>
      </w:tblGrid>
      <w:tr w:rsidR="000F4DBA" w:rsidRPr="00F459D1" w:rsidTr="00E6403E">
        <w:tc>
          <w:tcPr>
            <w:tcW w:w="2428" w:type="dxa"/>
            <w:shd w:val="clear" w:color="auto" w:fill="auto"/>
          </w:tcPr>
          <w:p w:rsidR="000F4DBA" w:rsidRPr="00F459D1" w:rsidRDefault="000F4DBA" w:rsidP="00963721">
            <w:pPr>
              <w:rPr>
                <w:b/>
                <w:bCs/>
              </w:rPr>
            </w:pPr>
            <w:r w:rsidRPr="00F459D1">
              <w:br w:type="page"/>
            </w:r>
            <w:r w:rsidRPr="00F459D1">
              <w:rPr>
                <w:b/>
                <w:bCs/>
              </w:rPr>
              <w:t>Оценка</w:t>
            </w:r>
          </w:p>
        </w:tc>
        <w:tc>
          <w:tcPr>
            <w:tcW w:w="6915" w:type="dxa"/>
            <w:shd w:val="clear" w:color="auto" w:fill="auto"/>
          </w:tcPr>
          <w:p w:rsidR="000F4DBA" w:rsidRPr="00F459D1" w:rsidRDefault="000F4DBA" w:rsidP="00963721">
            <w:pPr>
              <w:rPr>
                <w:b/>
                <w:bCs/>
              </w:rPr>
            </w:pPr>
            <w:r w:rsidRPr="00F459D1">
              <w:rPr>
                <w:b/>
                <w:bCs/>
              </w:rPr>
              <w:t>Критерии оценки</w:t>
            </w:r>
          </w:p>
        </w:tc>
      </w:tr>
      <w:tr w:rsidR="000F4DBA" w:rsidRPr="00F459D1" w:rsidTr="00E6403E">
        <w:tc>
          <w:tcPr>
            <w:tcW w:w="2428" w:type="dxa"/>
            <w:shd w:val="clear" w:color="auto" w:fill="auto"/>
          </w:tcPr>
          <w:p w:rsidR="000F4DBA" w:rsidRPr="00F459D1" w:rsidRDefault="000F4DBA" w:rsidP="00963721">
            <w:pPr>
              <w:rPr>
                <w:bCs/>
              </w:rPr>
            </w:pPr>
            <w:r w:rsidRPr="00F459D1">
              <w:rPr>
                <w:bCs/>
              </w:rPr>
              <w:t>Отлично</w:t>
            </w:r>
          </w:p>
          <w:p w:rsidR="000F4DBA" w:rsidRPr="00F459D1" w:rsidRDefault="000F4DBA" w:rsidP="00963721">
            <w:pPr>
              <w:rPr>
                <w:bCs/>
              </w:rPr>
            </w:pPr>
            <w:r w:rsidRPr="00F459D1">
              <w:rPr>
                <w:bCs/>
              </w:rPr>
              <w:t>с 27 до30 баллов</w:t>
            </w:r>
          </w:p>
        </w:tc>
        <w:tc>
          <w:tcPr>
            <w:tcW w:w="6915" w:type="dxa"/>
            <w:shd w:val="clear" w:color="auto" w:fill="auto"/>
          </w:tcPr>
          <w:p w:rsidR="000F4DBA" w:rsidRPr="00F459D1" w:rsidRDefault="000F4DBA" w:rsidP="00963721">
            <w:pPr>
              <w:rPr>
                <w:bCs/>
              </w:rPr>
            </w:pPr>
            <w:r w:rsidRPr="00F459D1">
              <w:rPr>
                <w:kern w:val="28"/>
                <w:lang w:eastAsia="ar-SA"/>
              </w:rPr>
              <w:t>Сумма баллов решенных задач</w:t>
            </w:r>
          </w:p>
        </w:tc>
      </w:tr>
      <w:tr w:rsidR="000F4DBA" w:rsidRPr="00F459D1" w:rsidTr="00E6403E">
        <w:tc>
          <w:tcPr>
            <w:tcW w:w="2428" w:type="dxa"/>
            <w:shd w:val="clear" w:color="auto" w:fill="auto"/>
          </w:tcPr>
          <w:p w:rsidR="000F4DBA" w:rsidRPr="00F459D1" w:rsidRDefault="000F4DBA" w:rsidP="00963721">
            <w:pPr>
              <w:rPr>
                <w:bCs/>
              </w:rPr>
            </w:pPr>
            <w:r w:rsidRPr="00F459D1">
              <w:rPr>
                <w:bCs/>
              </w:rPr>
              <w:t>Хорошо</w:t>
            </w:r>
          </w:p>
          <w:p w:rsidR="000F4DBA" w:rsidRPr="00F459D1" w:rsidRDefault="000F4DBA" w:rsidP="00963721">
            <w:pPr>
              <w:rPr>
                <w:bCs/>
              </w:rPr>
            </w:pPr>
            <w:r w:rsidRPr="00F459D1">
              <w:rPr>
                <w:bCs/>
              </w:rPr>
              <w:t>с 23 до 26 баллов</w:t>
            </w:r>
          </w:p>
        </w:tc>
        <w:tc>
          <w:tcPr>
            <w:tcW w:w="6915" w:type="dxa"/>
            <w:shd w:val="clear" w:color="auto" w:fill="auto"/>
          </w:tcPr>
          <w:p w:rsidR="000F4DBA" w:rsidRPr="00F459D1" w:rsidRDefault="000F4DBA" w:rsidP="00963721">
            <w:pPr>
              <w:rPr>
                <w:bCs/>
              </w:rPr>
            </w:pPr>
            <w:r w:rsidRPr="00F459D1">
              <w:rPr>
                <w:kern w:val="28"/>
                <w:lang w:eastAsia="ar-SA"/>
              </w:rPr>
              <w:t>Сумма баллов решенных задач</w:t>
            </w:r>
          </w:p>
        </w:tc>
      </w:tr>
      <w:tr w:rsidR="000F4DBA" w:rsidRPr="00F459D1" w:rsidTr="00E6403E">
        <w:tc>
          <w:tcPr>
            <w:tcW w:w="2428" w:type="dxa"/>
            <w:shd w:val="clear" w:color="auto" w:fill="auto"/>
          </w:tcPr>
          <w:p w:rsidR="000F4DBA" w:rsidRPr="00F459D1" w:rsidRDefault="000F4DBA" w:rsidP="00963721">
            <w:pPr>
              <w:rPr>
                <w:bCs/>
              </w:rPr>
            </w:pPr>
            <w:r w:rsidRPr="00F459D1">
              <w:rPr>
                <w:bCs/>
              </w:rPr>
              <w:t>Удовлетворительно</w:t>
            </w:r>
          </w:p>
          <w:p w:rsidR="000F4DBA" w:rsidRPr="00F459D1" w:rsidRDefault="000F4DBA" w:rsidP="00963721">
            <w:pPr>
              <w:rPr>
                <w:bCs/>
              </w:rPr>
            </w:pPr>
            <w:r w:rsidRPr="00F459D1">
              <w:rPr>
                <w:bCs/>
              </w:rPr>
              <w:lastRenderedPageBreak/>
              <w:t>с 18 до 22 баллов</w:t>
            </w:r>
          </w:p>
        </w:tc>
        <w:tc>
          <w:tcPr>
            <w:tcW w:w="6915" w:type="dxa"/>
            <w:shd w:val="clear" w:color="auto" w:fill="auto"/>
          </w:tcPr>
          <w:p w:rsidR="000F4DBA" w:rsidRPr="00F459D1" w:rsidRDefault="000F4DBA" w:rsidP="00963721">
            <w:pPr>
              <w:rPr>
                <w:bCs/>
              </w:rPr>
            </w:pPr>
            <w:r w:rsidRPr="00F459D1">
              <w:rPr>
                <w:kern w:val="28"/>
                <w:lang w:eastAsia="ar-SA"/>
              </w:rPr>
              <w:lastRenderedPageBreak/>
              <w:t>Сумма баллов решенных задач</w:t>
            </w:r>
          </w:p>
        </w:tc>
      </w:tr>
      <w:tr w:rsidR="000F4DBA" w:rsidRPr="00F459D1" w:rsidTr="00E6403E">
        <w:tc>
          <w:tcPr>
            <w:tcW w:w="2428" w:type="dxa"/>
            <w:shd w:val="clear" w:color="auto" w:fill="auto"/>
          </w:tcPr>
          <w:p w:rsidR="000F4DBA" w:rsidRPr="00F459D1" w:rsidRDefault="000F4DBA" w:rsidP="00963721">
            <w:pPr>
              <w:rPr>
                <w:bCs/>
              </w:rPr>
            </w:pPr>
            <w:r w:rsidRPr="00F459D1">
              <w:rPr>
                <w:bCs/>
              </w:rPr>
              <w:lastRenderedPageBreak/>
              <w:t>Неудовлетворительно</w:t>
            </w:r>
          </w:p>
          <w:p w:rsidR="000F4DBA" w:rsidRPr="00F459D1" w:rsidRDefault="000F4DBA" w:rsidP="00963721">
            <w:pPr>
              <w:rPr>
                <w:bCs/>
              </w:rPr>
            </w:pPr>
            <w:r w:rsidRPr="00F459D1">
              <w:rPr>
                <w:bCs/>
              </w:rPr>
              <w:t>с 0 до 17 баллов</w:t>
            </w:r>
          </w:p>
        </w:tc>
        <w:tc>
          <w:tcPr>
            <w:tcW w:w="6915" w:type="dxa"/>
            <w:shd w:val="clear" w:color="auto" w:fill="auto"/>
          </w:tcPr>
          <w:p w:rsidR="000F4DBA" w:rsidRPr="00F459D1" w:rsidRDefault="000F4DBA" w:rsidP="00963721">
            <w:pPr>
              <w:rPr>
                <w:bCs/>
              </w:rPr>
            </w:pPr>
            <w:r w:rsidRPr="00F459D1">
              <w:rPr>
                <w:kern w:val="28"/>
                <w:lang w:eastAsia="ar-SA"/>
              </w:rPr>
              <w:t>Сумма баллов решенных задач</w:t>
            </w:r>
          </w:p>
        </w:tc>
      </w:tr>
    </w:tbl>
    <w:p w:rsidR="000F4DBA" w:rsidRPr="00F459D1" w:rsidRDefault="000F4DBA" w:rsidP="00E6403E">
      <w:pPr>
        <w:pStyle w:val="Style7"/>
        <w:widowControl/>
        <w:tabs>
          <w:tab w:val="left" w:pos="350"/>
        </w:tabs>
        <w:rPr>
          <w:rStyle w:val="FontStyle137"/>
          <w:sz w:val="28"/>
          <w:szCs w:val="28"/>
        </w:rPr>
      </w:pPr>
    </w:p>
    <w:p w:rsidR="000F4DBA" w:rsidRPr="00F459D1" w:rsidRDefault="000F4DBA" w:rsidP="00010312">
      <w:pPr>
        <w:shd w:val="clear" w:color="auto" w:fill="FFFFFF"/>
        <w:ind w:firstLine="709"/>
        <w:jc w:val="both"/>
        <w:rPr>
          <w:b/>
          <w:sz w:val="28"/>
          <w:szCs w:val="28"/>
        </w:rPr>
      </w:pPr>
    </w:p>
    <w:p w:rsidR="000F4DBA" w:rsidRPr="00F459D1" w:rsidRDefault="000F4DBA" w:rsidP="00010312">
      <w:pPr>
        <w:shd w:val="clear" w:color="auto" w:fill="FFFFFF"/>
        <w:ind w:firstLine="709"/>
        <w:jc w:val="both"/>
        <w:rPr>
          <w:b/>
          <w:sz w:val="28"/>
          <w:szCs w:val="28"/>
        </w:rPr>
      </w:pPr>
      <w:r w:rsidRPr="00F459D1">
        <w:rPr>
          <w:b/>
          <w:sz w:val="28"/>
          <w:szCs w:val="28"/>
        </w:rPr>
        <w:t>4 Итоговая аттестация по дисциплине</w:t>
      </w:r>
    </w:p>
    <w:p w:rsidR="000F4DBA" w:rsidRPr="00F459D1" w:rsidRDefault="000F4DBA" w:rsidP="00D0146F">
      <w:pPr>
        <w:overflowPunct w:val="0"/>
        <w:ind w:right="-2"/>
        <w:jc w:val="both"/>
        <w:rPr>
          <w:sz w:val="28"/>
          <w:szCs w:val="28"/>
        </w:rPr>
      </w:pPr>
      <w:r w:rsidRPr="00F459D1">
        <w:rPr>
          <w:sz w:val="28"/>
          <w:szCs w:val="28"/>
        </w:rPr>
        <w:t xml:space="preserve">Итоговая аттестация по дисциплине является интегральным показателем качества теоретических и практических знаний и </w:t>
      </w:r>
      <w:proofErr w:type="gramStart"/>
      <w:r w:rsidRPr="00F459D1">
        <w:rPr>
          <w:sz w:val="28"/>
          <w:szCs w:val="28"/>
        </w:rPr>
        <w:t>навыков</w:t>
      </w:r>
      <w:proofErr w:type="gramEnd"/>
      <w:r w:rsidRPr="00F459D1">
        <w:rPr>
          <w:sz w:val="28"/>
          <w:szCs w:val="28"/>
        </w:rPr>
        <w:t xml:space="preserve"> обучающихся по дисциплине и складывается из оценок, полученных в ходе текущей и промежуточной аттестации.</w:t>
      </w:r>
    </w:p>
    <w:p w:rsidR="000F4DBA" w:rsidRPr="00F459D1" w:rsidRDefault="000F4DBA" w:rsidP="00D0146F">
      <w:pPr>
        <w:overflowPunct w:val="0"/>
        <w:ind w:right="-2"/>
        <w:jc w:val="both"/>
        <w:rPr>
          <w:sz w:val="28"/>
          <w:szCs w:val="28"/>
        </w:rPr>
      </w:pPr>
      <w:r w:rsidRPr="00F459D1">
        <w:rPr>
          <w:sz w:val="28"/>
          <w:szCs w:val="28"/>
        </w:rPr>
        <w:t xml:space="preserve">Текущая аттестация в семестре проводится с целью обеспечения своевременной обратной связи, для коррекции обучения, активизации самостоятельной работы обучающихся. </w:t>
      </w:r>
    </w:p>
    <w:p w:rsidR="000F4DBA" w:rsidRPr="00F459D1" w:rsidRDefault="000F4DBA" w:rsidP="00D0146F">
      <w:pPr>
        <w:overflowPunct w:val="0"/>
        <w:ind w:right="-2"/>
        <w:jc w:val="both"/>
        <w:rPr>
          <w:sz w:val="28"/>
          <w:szCs w:val="28"/>
        </w:rPr>
      </w:pPr>
      <w:r w:rsidRPr="00F459D1">
        <w:rPr>
          <w:sz w:val="28"/>
          <w:szCs w:val="28"/>
        </w:rPr>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0F4DBA" w:rsidRPr="00F459D1" w:rsidRDefault="000F4DBA" w:rsidP="00D0146F">
      <w:pPr>
        <w:overflowPunct w:val="0"/>
        <w:ind w:right="-2"/>
        <w:jc w:val="both"/>
        <w:rPr>
          <w:sz w:val="28"/>
          <w:szCs w:val="28"/>
        </w:rPr>
      </w:pPr>
      <w:r w:rsidRPr="00F459D1">
        <w:rPr>
          <w:sz w:val="28"/>
          <w:szCs w:val="28"/>
        </w:rPr>
        <w:t xml:space="preserve">Текущая аттестация осуществляется два раза в семестр: </w:t>
      </w:r>
    </w:p>
    <w:p w:rsidR="000F4DBA" w:rsidRPr="00F459D1" w:rsidRDefault="000F4DBA" w:rsidP="00D0146F">
      <w:pPr>
        <w:pStyle w:val="a5"/>
        <w:numPr>
          <w:ilvl w:val="0"/>
          <w:numId w:val="30"/>
        </w:numPr>
        <w:overflowPunct w:val="0"/>
        <w:ind w:right="-2"/>
        <w:jc w:val="both"/>
        <w:rPr>
          <w:sz w:val="28"/>
          <w:szCs w:val="28"/>
        </w:rPr>
      </w:pPr>
      <w:r w:rsidRPr="00F459D1">
        <w:rPr>
          <w:sz w:val="28"/>
          <w:szCs w:val="28"/>
        </w:rPr>
        <w:t xml:space="preserve">контрольная точка № 1 (КТ № 1) – выставляется в электронную ведомость не позднее 8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1 по 8 неделю учебного семестра. </w:t>
      </w:r>
    </w:p>
    <w:p w:rsidR="000F4DBA" w:rsidRPr="00F459D1" w:rsidRDefault="000F4DBA" w:rsidP="00D0146F">
      <w:pPr>
        <w:pStyle w:val="a5"/>
        <w:numPr>
          <w:ilvl w:val="0"/>
          <w:numId w:val="30"/>
        </w:numPr>
        <w:overflowPunct w:val="0"/>
        <w:ind w:right="-2"/>
        <w:jc w:val="both"/>
        <w:rPr>
          <w:sz w:val="28"/>
          <w:szCs w:val="28"/>
        </w:rPr>
      </w:pPr>
      <w:r w:rsidRPr="00F459D1">
        <w:rPr>
          <w:sz w:val="28"/>
          <w:szCs w:val="28"/>
        </w:rPr>
        <w:t>контрольная точка № 2 (КТ № 2) – выставляется в электронную ведомость не позднее 16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9 по 16 неделю учебного семестра.</w:t>
      </w:r>
    </w:p>
    <w:p w:rsidR="000F4DBA" w:rsidRPr="00F459D1" w:rsidRDefault="000F4DBA" w:rsidP="00D0146F">
      <w:pPr>
        <w:overflowPunct w:val="0"/>
        <w:ind w:right="-2"/>
        <w:jc w:val="both"/>
        <w:rPr>
          <w:sz w:val="28"/>
          <w:szCs w:val="28"/>
        </w:rPr>
      </w:pPr>
      <w:r w:rsidRPr="00F459D1">
        <w:rPr>
          <w:sz w:val="28"/>
          <w:szCs w:val="28"/>
        </w:rPr>
        <w:t xml:space="preserve">Результаты текущей и промежуточной аттестации подводятся по шкале </w:t>
      </w:r>
      <w:proofErr w:type="spellStart"/>
      <w:r w:rsidRPr="00F459D1">
        <w:rPr>
          <w:sz w:val="28"/>
          <w:szCs w:val="28"/>
        </w:rPr>
        <w:t>балльно</w:t>
      </w:r>
      <w:proofErr w:type="spellEnd"/>
      <w:r w:rsidRPr="00F459D1">
        <w:rPr>
          <w:sz w:val="28"/>
          <w:szCs w:val="28"/>
        </w:rPr>
        <w:t xml:space="preserve">-рейтинговой системы. </w:t>
      </w:r>
    </w:p>
    <w:p w:rsidR="000F4DBA" w:rsidRPr="00F459D1" w:rsidRDefault="000F4DBA" w:rsidP="00D0146F">
      <w:pPr>
        <w:overflowPunct w:val="0"/>
        <w:ind w:right="-2"/>
        <w:jc w:val="both"/>
        <w:rPr>
          <w:sz w:val="28"/>
          <w:szCs w:val="28"/>
        </w:rPr>
      </w:pPr>
    </w:p>
    <w:p w:rsidR="000F4DBA" w:rsidRPr="00F459D1" w:rsidRDefault="000F4DBA" w:rsidP="00D0146F">
      <w:pPr>
        <w:overflowPunct w:val="0"/>
        <w:ind w:right="-2"/>
        <w:jc w:val="both"/>
        <w:rPr>
          <w:sz w:val="28"/>
          <w:szCs w:val="28"/>
        </w:rPr>
      </w:pPr>
    </w:p>
    <w:p w:rsidR="000F4DBA" w:rsidRPr="00F459D1" w:rsidRDefault="000F4DBA" w:rsidP="00D0146F">
      <w:pPr>
        <w:overflowPunct w:val="0"/>
        <w:ind w:right="-2"/>
        <w:jc w:val="both"/>
        <w:rPr>
          <w:sz w:val="28"/>
          <w:szCs w:val="2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2409"/>
        <w:gridCol w:w="2126"/>
      </w:tblGrid>
      <w:tr w:rsidR="000F4DBA" w:rsidRPr="00F459D1" w:rsidTr="00963721">
        <w:trPr>
          <w:trHeight w:val="399"/>
          <w:jc w:val="center"/>
        </w:trPr>
        <w:tc>
          <w:tcPr>
            <w:tcW w:w="3652" w:type="dxa"/>
            <w:vMerge w:val="restart"/>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 xml:space="preserve">Этап рейтинговой системы / </w:t>
            </w:r>
          </w:p>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Оценочное средство</w:t>
            </w:r>
          </w:p>
        </w:tc>
        <w:tc>
          <w:tcPr>
            <w:tcW w:w="1844" w:type="dxa"/>
            <w:vMerge w:val="restart"/>
          </w:tcPr>
          <w:p w:rsidR="000F4DBA" w:rsidRPr="00F459D1" w:rsidRDefault="000F4DBA" w:rsidP="00963721">
            <w:pPr>
              <w:jc w:val="center"/>
              <w:rPr>
                <w:b/>
                <w:bCs/>
                <w:sz w:val="28"/>
                <w:szCs w:val="28"/>
              </w:rPr>
            </w:pPr>
            <w:r w:rsidRPr="00F459D1">
              <w:rPr>
                <w:b/>
                <w:bCs/>
                <w:sz w:val="28"/>
                <w:szCs w:val="28"/>
              </w:rPr>
              <w:t>Неделя</w:t>
            </w:r>
          </w:p>
          <w:p w:rsidR="000F4DBA" w:rsidRPr="00F459D1" w:rsidRDefault="000F4DBA" w:rsidP="00963721">
            <w:pPr>
              <w:pStyle w:val="Style95"/>
              <w:widowControl/>
              <w:spacing w:line="240" w:lineRule="auto"/>
              <w:ind w:firstLine="0"/>
              <w:jc w:val="center"/>
              <w:rPr>
                <w:b/>
                <w:bCs/>
                <w:sz w:val="28"/>
                <w:szCs w:val="28"/>
              </w:rPr>
            </w:pPr>
          </w:p>
        </w:tc>
        <w:tc>
          <w:tcPr>
            <w:tcW w:w="4535" w:type="dxa"/>
            <w:gridSpan w:val="2"/>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Балл</w:t>
            </w:r>
          </w:p>
        </w:tc>
      </w:tr>
      <w:tr w:rsidR="000F4DBA" w:rsidRPr="00F459D1" w:rsidTr="00963721">
        <w:trPr>
          <w:trHeight w:val="414"/>
          <w:jc w:val="center"/>
        </w:trPr>
        <w:tc>
          <w:tcPr>
            <w:tcW w:w="3652" w:type="dxa"/>
            <w:vMerge/>
          </w:tcPr>
          <w:p w:rsidR="000F4DBA" w:rsidRPr="00F459D1" w:rsidRDefault="000F4DBA" w:rsidP="00963721">
            <w:pPr>
              <w:pStyle w:val="Style95"/>
              <w:widowControl/>
              <w:spacing w:line="240" w:lineRule="auto"/>
              <w:ind w:firstLine="22"/>
              <w:rPr>
                <w:b/>
                <w:bCs/>
                <w:sz w:val="28"/>
                <w:szCs w:val="28"/>
              </w:rPr>
            </w:pPr>
          </w:p>
        </w:tc>
        <w:tc>
          <w:tcPr>
            <w:tcW w:w="1844" w:type="dxa"/>
            <w:vMerge/>
          </w:tcPr>
          <w:p w:rsidR="000F4DBA" w:rsidRPr="00F459D1" w:rsidRDefault="000F4DBA" w:rsidP="00963721">
            <w:pPr>
              <w:pStyle w:val="Style95"/>
              <w:widowControl/>
              <w:spacing w:line="240" w:lineRule="auto"/>
              <w:ind w:firstLine="22"/>
              <w:rPr>
                <w:b/>
                <w:bCs/>
                <w:sz w:val="28"/>
                <w:szCs w:val="28"/>
              </w:rPr>
            </w:pPr>
          </w:p>
        </w:tc>
        <w:tc>
          <w:tcPr>
            <w:tcW w:w="2409" w:type="dxa"/>
          </w:tcPr>
          <w:p w:rsidR="000F4DBA" w:rsidRPr="00F459D1" w:rsidRDefault="000F4DBA" w:rsidP="00963721">
            <w:pPr>
              <w:pStyle w:val="Style95"/>
              <w:widowControl/>
              <w:spacing w:line="240" w:lineRule="auto"/>
              <w:ind w:firstLine="22"/>
              <w:jc w:val="center"/>
              <w:rPr>
                <w:bCs/>
                <w:sz w:val="28"/>
                <w:szCs w:val="28"/>
              </w:rPr>
            </w:pPr>
            <w:r w:rsidRPr="00F459D1">
              <w:rPr>
                <w:bCs/>
                <w:sz w:val="28"/>
                <w:szCs w:val="28"/>
              </w:rPr>
              <w:t>Минимум*</w:t>
            </w:r>
          </w:p>
        </w:tc>
        <w:tc>
          <w:tcPr>
            <w:tcW w:w="2126" w:type="dxa"/>
          </w:tcPr>
          <w:p w:rsidR="000F4DBA" w:rsidRPr="00F459D1" w:rsidRDefault="000F4DBA" w:rsidP="00963721">
            <w:pPr>
              <w:pStyle w:val="Style95"/>
              <w:widowControl/>
              <w:spacing w:line="240" w:lineRule="auto"/>
              <w:ind w:firstLine="22"/>
              <w:jc w:val="center"/>
              <w:rPr>
                <w:bCs/>
                <w:sz w:val="28"/>
                <w:szCs w:val="28"/>
              </w:rPr>
            </w:pPr>
            <w:r w:rsidRPr="00F459D1">
              <w:rPr>
                <w:bCs/>
                <w:sz w:val="28"/>
                <w:szCs w:val="28"/>
              </w:rPr>
              <w:t>Максимум**</w:t>
            </w:r>
          </w:p>
        </w:tc>
      </w:tr>
      <w:tr w:rsidR="000F4DBA" w:rsidRPr="00F459D1" w:rsidTr="00963721">
        <w:trPr>
          <w:trHeight w:val="414"/>
          <w:jc w:val="center"/>
        </w:trPr>
        <w:tc>
          <w:tcPr>
            <w:tcW w:w="3652" w:type="dxa"/>
            <w:shd w:val="clear" w:color="auto" w:fill="BFBFBF" w:themeFill="background1" w:themeFillShade="BF"/>
          </w:tcPr>
          <w:p w:rsidR="000F4DBA" w:rsidRPr="00F459D1" w:rsidRDefault="000F4DBA" w:rsidP="00963721">
            <w:pPr>
              <w:pStyle w:val="Style95"/>
              <w:widowControl/>
              <w:spacing w:line="240" w:lineRule="auto"/>
              <w:ind w:firstLine="22"/>
              <w:rPr>
                <w:b/>
                <w:bCs/>
                <w:sz w:val="28"/>
                <w:szCs w:val="28"/>
              </w:rPr>
            </w:pPr>
            <w:r w:rsidRPr="00F459D1">
              <w:rPr>
                <w:b/>
                <w:bCs/>
                <w:sz w:val="28"/>
                <w:szCs w:val="28"/>
              </w:rPr>
              <w:lastRenderedPageBreak/>
              <w:t xml:space="preserve">Текущая аттестация </w:t>
            </w:r>
          </w:p>
        </w:tc>
        <w:tc>
          <w:tcPr>
            <w:tcW w:w="1844" w:type="dxa"/>
            <w:shd w:val="clear" w:color="auto" w:fill="BFBFBF" w:themeFill="background1" w:themeFillShade="BF"/>
          </w:tcPr>
          <w:p w:rsidR="000F4DBA" w:rsidRPr="00F459D1" w:rsidRDefault="000F4DBA" w:rsidP="00963721">
            <w:pPr>
              <w:pStyle w:val="Style95"/>
              <w:widowControl/>
              <w:spacing w:line="240" w:lineRule="auto"/>
              <w:ind w:firstLine="22"/>
              <w:jc w:val="center"/>
              <w:rPr>
                <w:b/>
                <w:bCs/>
                <w:sz w:val="28"/>
                <w:szCs w:val="28"/>
                <w:lang w:val="en-US"/>
              </w:rPr>
            </w:pPr>
            <w:r w:rsidRPr="00F459D1">
              <w:rPr>
                <w:b/>
                <w:bCs/>
                <w:sz w:val="28"/>
                <w:szCs w:val="28"/>
                <w:lang w:val="en-US"/>
              </w:rPr>
              <w:t>1-16</w:t>
            </w:r>
          </w:p>
        </w:tc>
        <w:tc>
          <w:tcPr>
            <w:tcW w:w="2409" w:type="dxa"/>
            <w:shd w:val="clear" w:color="auto" w:fill="BFBFBF" w:themeFill="background1" w:themeFillShade="BF"/>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36 - 60% от максимума</w:t>
            </w:r>
          </w:p>
        </w:tc>
        <w:tc>
          <w:tcPr>
            <w:tcW w:w="2126" w:type="dxa"/>
            <w:shd w:val="clear" w:color="auto" w:fill="BFBFBF" w:themeFill="background1" w:themeFillShade="BF"/>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60</w:t>
            </w:r>
          </w:p>
        </w:tc>
      </w:tr>
      <w:tr w:rsidR="000F4DBA" w:rsidRPr="00F459D1" w:rsidTr="00963721">
        <w:trPr>
          <w:trHeight w:val="291"/>
          <w:jc w:val="center"/>
        </w:trPr>
        <w:tc>
          <w:tcPr>
            <w:tcW w:w="3652" w:type="dxa"/>
            <w:shd w:val="clear" w:color="auto" w:fill="auto"/>
          </w:tcPr>
          <w:p w:rsidR="000F4DBA" w:rsidRPr="00F459D1" w:rsidRDefault="000F4DBA" w:rsidP="00963721">
            <w:pPr>
              <w:pStyle w:val="Style95"/>
              <w:widowControl/>
              <w:spacing w:line="240" w:lineRule="auto"/>
              <w:ind w:firstLine="22"/>
              <w:rPr>
                <w:b/>
                <w:bCs/>
                <w:sz w:val="28"/>
                <w:szCs w:val="28"/>
              </w:rPr>
            </w:pPr>
            <w:r w:rsidRPr="00F459D1">
              <w:rPr>
                <w:b/>
                <w:bCs/>
                <w:sz w:val="28"/>
                <w:szCs w:val="28"/>
              </w:rPr>
              <w:t>Контрольная точка № 1</w:t>
            </w:r>
          </w:p>
        </w:tc>
        <w:tc>
          <w:tcPr>
            <w:tcW w:w="1844" w:type="dxa"/>
            <w:shd w:val="clear" w:color="auto" w:fill="auto"/>
          </w:tcPr>
          <w:p w:rsidR="000F4DBA" w:rsidRPr="00F459D1" w:rsidRDefault="000F4DBA" w:rsidP="00963721">
            <w:pPr>
              <w:pStyle w:val="Style95"/>
              <w:widowControl/>
              <w:spacing w:line="240" w:lineRule="auto"/>
              <w:ind w:firstLine="0"/>
              <w:jc w:val="center"/>
              <w:rPr>
                <w:b/>
                <w:bCs/>
                <w:sz w:val="28"/>
                <w:szCs w:val="28"/>
              </w:rPr>
            </w:pPr>
            <w:r w:rsidRPr="00F459D1">
              <w:rPr>
                <w:b/>
                <w:bCs/>
                <w:sz w:val="28"/>
                <w:szCs w:val="28"/>
              </w:rPr>
              <w:t>8</w:t>
            </w:r>
          </w:p>
        </w:tc>
        <w:tc>
          <w:tcPr>
            <w:tcW w:w="2409" w:type="dxa"/>
            <w:shd w:val="clear" w:color="auto" w:fill="auto"/>
          </w:tcPr>
          <w:p w:rsidR="000F4DBA" w:rsidRPr="00F459D1" w:rsidRDefault="000F4DBA" w:rsidP="00963721">
            <w:pPr>
              <w:pStyle w:val="Style95"/>
              <w:widowControl/>
              <w:spacing w:line="240" w:lineRule="auto"/>
              <w:ind w:firstLine="22"/>
              <w:jc w:val="center"/>
              <w:rPr>
                <w:b/>
                <w:bCs/>
                <w:sz w:val="28"/>
                <w:szCs w:val="28"/>
                <w:lang w:val="en-US"/>
              </w:rPr>
            </w:pPr>
            <w:r w:rsidRPr="00F459D1">
              <w:rPr>
                <w:b/>
                <w:bCs/>
                <w:sz w:val="28"/>
                <w:szCs w:val="28"/>
              </w:rPr>
              <w:t xml:space="preserve">18 </w:t>
            </w:r>
            <w:r w:rsidRPr="00F459D1">
              <w:rPr>
                <w:b/>
                <w:bCs/>
                <w:sz w:val="28"/>
                <w:szCs w:val="28"/>
                <w:lang w:val="en-US"/>
              </w:rPr>
              <w:t>(</w:t>
            </w:r>
            <w:r w:rsidRPr="00F459D1">
              <w:rPr>
                <w:b/>
                <w:bCs/>
                <w:sz w:val="28"/>
                <w:szCs w:val="28"/>
              </w:rPr>
              <w:t xml:space="preserve">60% от </w:t>
            </w:r>
            <w:r w:rsidRPr="00F459D1">
              <w:rPr>
                <w:b/>
                <w:bCs/>
                <w:sz w:val="28"/>
                <w:szCs w:val="28"/>
                <w:lang w:val="en-US"/>
              </w:rPr>
              <w:t>30)</w:t>
            </w:r>
          </w:p>
        </w:tc>
        <w:tc>
          <w:tcPr>
            <w:tcW w:w="2126" w:type="dxa"/>
            <w:shd w:val="clear" w:color="auto" w:fill="auto"/>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30</w:t>
            </w:r>
          </w:p>
        </w:tc>
      </w:tr>
      <w:tr w:rsidR="000F4DBA" w:rsidRPr="00F459D1" w:rsidTr="00963721">
        <w:trPr>
          <w:trHeight w:val="284"/>
          <w:jc w:val="center"/>
        </w:trPr>
        <w:tc>
          <w:tcPr>
            <w:tcW w:w="3652" w:type="dxa"/>
            <w:vAlign w:val="center"/>
          </w:tcPr>
          <w:p w:rsidR="000F4DBA" w:rsidRPr="00F459D1" w:rsidRDefault="000F4DBA" w:rsidP="00963721">
            <w:pPr>
              <w:pStyle w:val="Style95"/>
              <w:widowControl/>
              <w:spacing w:line="240" w:lineRule="auto"/>
              <w:ind w:firstLine="22"/>
              <w:rPr>
                <w:bCs/>
                <w:i/>
                <w:sz w:val="28"/>
                <w:szCs w:val="28"/>
              </w:rPr>
            </w:pPr>
            <w:r w:rsidRPr="00F459D1">
              <w:rPr>
                <w:sz w:val="28"/>
                <w:szCs w:val="28"/>
              </w:rPr>
              <w:t>Рейтинговая контрольная работа  № 1</w:t>
            </w:r>
          </w:p>
        </w:tc>
        <w:tc>
          <w:tcPr>
            <w:tcW w:w="1844" w:type="dxa"/>
            <w:vAlign w:val="center"/>
          </w:tcPr>
          <w:p w:rsidR="000F4DBA" w:rsidRPr="00F459D1" w:rsidRDefault="000F4DBA" w:rsidP="00963721">
            <w:pPr>
              <w:pStyle w:val="Style95"/>
              <w:widowControl/>
              <w:spacing w:line="240" w:lineRule="auto"/>
              <w:ind w:firstLine="0"/>
              <w:jc w:val="center"/>
              <w:rPr>
                <w:bCs/>
                <w:sz w:val="28"/>
                <w:szCs w:val="28"/>
              </w:rPr>
            </w:pPr>
            <w:r w:rsidRPr="00F459D1">
              <w:rPr>
                <w:bCs/>
                <w:sz w:val="28"/>
                <w:szCs w:val="28"/>
              </w:rPr>
              <w:t>8</w:t>
            </w:r>
          </w:p>
        </w:tc>
        <w:tc>
          <w:tcPr>
            <w:tcW w:w="2409" w:type="dxa"/>
          </w:tcPr>
          <w:p w:rsidR="000F4DBA" w:rsidRPr="00F459D1" w:rsidRDefault="000F4DBA" w:rsidP="00963721">
            <w:pPr>
              <w:pStyle w:val="Style95"/>
              <w:widowControl/>
              <w:spacing w:line="240" w:lineRule="auto"/>
              <w:ind w:firstLine="22"/>
              <w:jc w:val="center"/>
              <w:rPr>
                <w:bCs/>
                <w:sz w:val="28"/>
                <w:szCs w:val="28"/>
              </w:rPr>
            </w:pPr>
            <w:r w:rsidRPr="00F459D1">
              <w:rPr>
                <w:bCs/>
                <w:sz w:val="28"/>
                <w:szCs w:val="28"/>
              </w:rPr>
              <w:t>18</w:t>
            </w:r>
          </w:p>
        </w:tc>
        <w:tc>
          <w:tcPr>
            <w:tcW w:w="2126" w:type="dxa"/>
          </w:tcPr>
          <w:p w:rsidR="000F4DBA" w:rsidRPr="00F459D1" w:rsidRDefault="000F4DBA" w:rsidP="00963721">
            <w:pPr>
              <w:pStyle w:val="Style95"/>
              <w:widowControl/>
              <w:spacing w:line="240" w:lineRule="auto"/>
              <w:ind w:firstLine="22"/>
              <w:jc w:val="center"/>
              <w:rPr>
                <w:bCs/>
                <w:sz w:val="28"/>
                <w:szCs w:val="28"/>
              </w:rPr>
            </w:pPr>
            <w:r w:rsidRPr="00F459D1">
              <w:rPr>
                <w:bCs/>
                <w:sz w:val="28"/>
                <w:szCs w:val="28"/>
              </w:rPr>
              <w:t>30</w:t>
            </w:r>
          </w:p>
        </w:tc>
      </w:tr>
      <w:tr w:rsidR="000F4DBA" w:rsidRPr="00F459D1" w:rsidTr="00963721">
        <w:trPr>
          <w:trHeight w:val="284"/>
          <w:jc w:val="center"/>
        </w:trPr>
        <w:tc>
          <w:tcPr>
            <w:tcW w:w="3652" w:type="dxa"/>
            <w:shd w:val="clear" w:color="auto" w:fill="auto"/>
            <w:vAlign w:val="center"/>
          </w:tcPr>
          <w:p w:rsidR="000F4DBA" w:rsidRPr="00F459D1" w:rsidRDefault="000F4DBA" w:rsidP="00963721">
            <w:pPr>
              <w:pStyle w:val="Style95"/>
              <w:widowControl/>
              <w:spacing w:line="240" w:lineRule="auto"/>
              <w:ind w:firstLine="22"/>
              <w:rPr>
                <w:b/>
                <w:bCs/>
                <w:sz w:val="28"/>
                <w:szCs w:val="28"/>
              </w:rPr>
            </w:pPr>
            <w:r w:rsidRPr="00F459D1">
              <w:rPr>
                <w:b/>
                <w:bCs/>
                <w:sz w:val="28"/>
                <w:szCs w:val="28"/>
              </w:rPr>
              <w:t>Контрольная точка № 2</w:t>
            </w:r>
          </w:p>
        </w:tc>
        <w:tc>
          <w:tcPr>
            <w:tcW w:w="1844" w:type="dxa"/>
            <w:shd w:val="clear" w:color="auto" w:fill="auto"/>
            <w:vAlign w:val="center"/>
          </w:tcPr>
          <w:p w:rsidR="000F4DBA" w:rsidRPr="00F459D1" w:rsidRDefault="000F4DBA" w:rsidP="00963721">
            <w:pPr>
              <w:pStyle w:val="Style95"/>
              <w:widowControl/>
              <w:spacing w:line="240" w:lineRule="auto"/>
              <w:ind w:firstLine="0"/>
              <w:jc w:val="center"/>
              <w:rPr>
                <w:b/>
                <w:bCs/>
                <w:sz w:val="28"/>
                <w:szCs w:val="28"/>
              </w:rPr>
            </w:pPr>
            <w:r w:rsidRPr="00F459D1">
              <w:rPr>
                <w:b/>
                <w:bCs/>
                <w:sz w:val="28"/>
                <w:szCs w:val="28"/>
              </w:rPr>
              <w:t>15-16</w:t>
            </w:r>
          </w:p>
        </w:tc>
        <w:tc>
          <w:tcPr>
            <w:tcW w:w="2409" w:type="dxa"/>
            <w:shd w:val="clear" w:color="auto" w:fill="auto"/>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 xml:space="preserve">18 </w:t>
            </w:r>
            <w:r w:rsidRPr="00F459D1">
              <w:rPr>
                <w:b/>
                <w:bCs/>
                <w:sz w:val="28"/>
                <w:szCs w:val="28"/>
                <w:lang w:val="en-US"/>
              </w:rPr>
              <w:t>(</w:t>
            </w:r>
            <w:r w:rsidRPr="00F459D1">
              <w:rPr>
                <w:b/>
                <w:bCs/>
                <w:sz w:val="28"/>
                <w:szCs w:val="28"/>
              </w:rPr>
              <w:t xml:space="preserve">60% от </w:t>
            </w:r>
            <w:r w:rsidRPr="00F459D1">
              <w:rPr>
                <w:b/>
                <w:bCs/>
                <w:sz w:val="28"/>
                <w:szCs w:val="28"/>
                <w:lang w:val="en-US"/>
              </w:rPr>
              <w:t>30)</w:t>
            </w:r>
          </w:p>
        </w:tc>
        <w:tc>
          <w:tcPr>
            <w:tcW w:w="2126" w:type="dxa"/>
            <w:shd w:val="clear" w:color="auto" w:fill="auto"/>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30</w:t>
            </w:r>
          </w:p>
        </w:tc>
      </w:tr>
      <w:tr w:rsidR="000F4DBA" w:rsidRPr="00F459D1" w:rsidTr="00963721">
        <w:trPr>
          <w:trHeight w:val="284"/>
          <w:jc w:val="center"/>
        </w:trPr>
        <w:tc>
          <w:tcPr>
            <w:tcW w:w="3652" w:type="dxa"/>
            <w:vAlign w:val="center"/>
          </w:tcPr>
          <w:p w:rsidR="000F4DBA" w:rsidRPr="00F459D1" w:rsidRDefault="000F4DBA" w:rsidP="00963721">
            <w:pPr>
              <w:pStyle w:val="Style95"/>
              <w:widowControl/>
              <w:spacing w:line="240" w:lineRule="auto"/>
              <w:ind w:firstLine="22"/>
              <w:rPr>
                <w:bCs/>
                <w:i/>
                <w:sz w:val="28"/>
                <w:szCs w:val="28"/>
              </w:rPr>
            </w:pPr>
            <w:r w:rsidRPr="00F459D1">
              <w:rPr>
                <w:sz w:val="28"/>
                <w:szCs w:val="28"/>
              </w:rPr>
              <w:t>Рейтинговая контрольная работа  № 2</w:t>
            </w:r>
          </w:p>
        </w:tc>
        <w:tc>
          <w:tcPr>
            <w:tcW w:w="1844" w:type="dxa"/>
            <w:vAlign w:val="center"/>
          </w:tcPr>
          <w:p w:rsidR="000F4DBA" w:rsidRPr="00F459D1" w:rsidRDefault="000F4DBA" w:rsidP="00963721">
            <w:pPr>
              <w:pStyle w:val="Style95"/>
              <w:widowControl/>
              <w:spacing w:line="240" w:lineRule="auto"/>
              <w:ind w:firstLine="0"/>
              <w:jc w:val="center"/>
              <w:rPr>
                <w:bCs/>
                <w:sz w:val="28"/>
                <w:szCs w:val="28"/>
              </w:rPr>
            </w:pPr>
            <w:r w:rsidRPr="00F459D1">
              <w:rPr>
                <w:bCs/>
                <w:sz w:val="28"/>
                <w:szCs w:val="28"/>
              </w:rPr>
              <w:t>15</w:t>
            </w:r>
          </w:p>
        </w:tc>
        <w:tc>
          <w:tcPr>
            <w:tcW w:w="2409" w:type="dxa"/>
          </w:tcPr>
          <w:p w:rsidR="000F4DBA" w:rsidRPr="00F459D1" w:rsidRDefault="000F4DBA" w:rsidP="00963721">
            <w:pPr>
              <w:pStyle w:val="Style95"/>
              <w:widowControl/>
              <w:spacing w:line="240" w:lineRule="auto"/>
              <w:ind w:firstLine="22"/>
              <w:jc w:val="center"/>
              <w:rPr>
                <w:bCs/>
                <w:sz w:val="28"/>
                <w:szCs w:val="28"/>
              </w:rPr>
            </w:pPr>
            <w:r w:rsidRPr="00F459D1">
              <w:rPr>
                <w:bCs/>
                <w:sz w:val="28"/>
                <w:szCs w:val="28"/>
              </w:rPr>
              <w:t>18</w:t>
            </w:r>
          </w:p>
        </w:tc>
        <w:tc>
          <w:tcPr>
            <w:tcW w:w="2126" w:type="dxa"/>
          </w:tcPr>
          <w:p w:rsidR="000F4DBA" w:rsidRPr="00F459D1" w:rsidRDefault="000F4DBA" w:rsidP="00963721">
            <w:pPr>
              <w:pStyle w:val="Style95"/>
              <w:widowControl/>
              <w:spacing w:line="240" w:lineRule="auto"/>
              <w:ind w:firstLine="22"/>
              <w:jc w:val="center"/>
              <w:rPr>
                <w:bCs/>
                <w:sz w:val="28"/>
                <w:szCs w:val="28"/>
              </w:rPr>
            </w:pPr>
            <w:r w:rsidRPr="00F459D1">
              <w:rPr>
                <w:bCs/>
                <w:sz w:val="28"/>
                <w:szCs w:val="28"/>
              </w:rPr>
              <w:t>30</w:t>
            </w:r>
          </w:p>
        </w:tc>
      </w:tr>
      <w:tr w:rsidR="000F4DBA" w:rsidRPr="00F459D1" w:rsidTr="00963721">
        <w:trPr>
          <w:jc w:val="center"/>
        </w:trPr>
        <w:tc>
          <w:tcPr>
            <w:tcW w:w="3652" w:type="dxa"/>
            <w:shd w:val="clear" w:color="auto" w:fill="BFBFBF" w:themeFill="background1" w:themeFillShade="BF"/>
          </w:tcPr>
          <w:p w:rsidR="000F4DBA" w:rsidRPr="00F459D1" w:rsidRDefault="000F4DBA" w:rsidP="00963721">
            <w:pPr>
              <w:pStyle w:val="Style95"/>
              <w:widowControl/>
              <w:spacing w:line="240" w:lineRule="auto"/>
              <w:ind w:firstLine="22"/>
              <w:rPr>
                <w:b/>
                <w:bCs/>
                <w:sz w:val="28"/>
                <w:szCs w:val="28"/>
              </w:rPr>
            </w:pPr>
            <w:r w:rsidRPr="00F459D1">
              <w:rPr>
                <w:b/>
                <w:bCs/>
                <w:sz w:val="28"/>
                <w:szCs w:val="28"/>
              </w:rPr>
              <w:t>Промежуточная аттестация</w:t>
            </w:r>
          </w:p>
        </w:tc>
        <w:tc>
          <w:tcPr>
            <w:tcW w:w="1844" w:type="dxa"/>
            <w:shd w:val="clear" w:color="auto" w:fill="BFBFBF" w:themeFill="background1" w:themeFillShade="BF"/>
          </w:tcPr>
          <w:p w:rsidR="000F4DBA" w:rsidRPr="00F459D1" w:rsidRDefault="000F4DBA" w:rsidP="00963721">
            <w:pPr>
              <w:pStyle w:val="Style95"/>
              <w:widowControl/>
              <w:spacing w:line="240" w:lineRule="auto"/>
              <w:ind w:firstLine="0"/>
              <w:jc w:val="center"/>
              <w:rPr>
                <w:b/>
                <w:bCs/>
                <w:sz w:val="28"/>
                <w:szCs w:val="28"/>
              </w:rPr>
            </w:pPr>
            <w:r w:rsidRPr="00F459D1">
              <w:rPr>
                <w:b/>
                <w:bCs/>
                <w:sz w:val="28"/>
                <w:szCs w:val="28"/>
              </w:rPr>
              <w:t>-</w:t>
            </w:r>
          </w:p>
        </w:tc>
        <w:tc>
          <w:tcPr>
            <w:tcW w:w="2409" w:type="dxa"/>
            <w:shd w:val="clear" w:color="auto" w:fill="BFBFBF" w:themeFill="background1" w:themeFillShade="BF"/>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24 (60%  от 40)</w:t>
            </w:r>
          </w:p>
        </w:tc>
        <w:tc>
          <w:tcPr>
            <w:tcW w:w="2126" w:type="dxa"/>
            <w:shd w:val="clear" w:color="auto" w:fill="BFBFBF" w:themeFill="background1" w:themeFillShade="BF"/>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40</w:t>
            </w:r>
          </w:p>
        </w:tc>
      </w:tr>
      <w:tr w:rsidR="000F4DBA" w:rsidRPr="00F459D1" w:rsidTr="00963721">
        <w:trPr>
          <w:jc w:val="center"/>
        </w:trPr>
        <w:tc>
          <w:tcPr>
            <w:tcW w:w="3652" w:type="dxa"/>
          </w:tcPr>
          <w:p w:rsidR="000F4DBA" w:rsidRPr="00F459D1" w:rsidRDefault="000F4DBA" w:rsidP="00963721">
            <w:pPr>
              <w:pStyle w:val="Style95"/>
              <w:widowControl/>
              <w:spacing w:line="240" w:lineRule="auto"/>
              <w:ind w:firstLine="22"/>
              <w:rPr>
                <w:bCs/>
                <w:sz w:val="28"/>
                <w:szCs w:val="28"/>
              </w:rPr>
            </w:pPr>
            <w:r w:rsidRPr="00F459D1">
              <w:rPr>
                <w:bCs/>
                <w:sz w:val="28"/>
                <w:szCs w:val="28"/>
              </w:rPr>
              <w:t>Экзамен</w:t>
            </w:r>
          </w:p>
        </w:tc>
        <w:tc>
          <w:tcPr>
            <w:tcW w:w="1844" w:type="dxa"/>
          </w:tcPr>
          <w:p w:rsidR="000F4DBA" w:rsidRPr="00F459D1" w:rsidRDefault="000F4DBA" w:rsidP="00963721">
            <w:pPr>
              <w:pStyle w:val="Style95"/>
              <w:widowControl/>
              <w:spacing w:line="240" w:lineRule="auto"/>
              <w:ind w:firstLine="0"/>
              <w:jc w:val="center"/>
              <w:rPr>
                <w:bCs/>
                <w:sz w:val="28"/>
                <w:szCs w:val="28"/>
              </w:rPr>
            </w:pPr>
            <w:r w:rsidRPr="00F459D1">
              <w:rPr>
                <w:bCs/>
                <w:sz w:val="28"/>
                <w:szCs w:val="28"/>
              </w:rPr>
              <w:t>-</w:t>
            </w:r>
          </w:p>
        </w:tc>
        <w:tc>
          <w:tcPr>
            <w:tcW w:w="2409" w:type="dxa"/>
          </w:tcPr>
          <w:p w:rsidR="000F4DBA" w:rsidRPr="00F459D1" w:rsidRDefault="000F4DBA" w:rsidP="00963721">
            <w:pPr>
              <w:pStyle w:val="Style95"/>
              <w:widowControl/>
              <w:spacing w:line="240" w:lineRule="auto"/>
              <w:ind w:firstLine="22"/>
              <w:jc w:val="center"/>
              <w:rPr>
                <w:bCs/>
                <w:sz w:val="28"/>
                <w:szCs w:val="28"/>
              </w:rPr>
            </w:pPr>
          </w:p>
        </w:tc>
        <w:tc>
          <w:tcPr>
            <w:tcW w:w="2126" w:type="dxa"/>
          </w:tcPr>
          <w:p w:rsidR="000F4DBA" w:rsidRPr="00F459D1" w:rsidRDefault="000F4DBA" w:rsidP="00963721">
            <w:pPr>
              <w:pStyle w:val="Style95"/>
              <w:widowControl/>
              <w:spacing w:line="240" w:lineRule="auto"/>
              <w:ind w:firstLine="22"/>
              <w:jc w:val="center"/>
              <w:rPr>
                <w:bCs/>
                <w:sz w:val="28"/>
                <w:szCs w:val="28"/>
              </w:rPr>
            </w:pPr>
          </w:p>
        </w:tc>
      </w:tr>
      <w:tr w:rsidR="000F4DBA" w:rsidRPr="00F459D1" w:rsidTr="00963721">
        <w:trPr>
          <w:jc w:val="center"/>
        </w:trPr>
        <w:tc>
          <w:tcPr>
            <w:tcW w:w="3652" w:type="dxa"/>
            <w:vAlign w:val="center"/>
          </w:tcPr>
          <w:p w:rsidR="000F4DBA" w:rsidRPr="00F459D1" w:rsidRDefault="000F4DBA" w:rsidP="00963721">
            <w:pPr>
              <w:pStyle w:val="Style95"/>
              <w:widowControl/>
              <w:spacing w:line="240" w:lineRule="auto"/>
              <w:ind w:firstLine="22"/>
              <w:rPr>
                <w:bCs/>
                <w:i/>
                <w:sz w:val="28"/>
                <w:szCs w:val="28"/>
              </w:rPr>
            </w:pPr>
            <w:r w:rsidRPr="00F459D1">
              <w:rPr>
                <w:sz w:val="28"/>
                <w:szCs w:val="28"/>
              </w:rPr>
              <w:t>Экзаменационный билет</w:t>
            </w:r>
          </w:p>
        </w:tc>
        <w:tc>
          <w:tcPr>
            <w:tcW w:w="1844" w:type="dxa"/>
          </w:tcPr>
          <w:p w:rsidR="000F4DBA" w:rsidRPr="00F459D1" w:rsidRDefault="000F4DBA" w:rsidP="00963721">
            <w:pPr>
              <w:pStyle w:val="Style95"/>
              <w:widowControl/>
              <w:spacing w:line="240" w:lineRule="auto"/>
              <w:ind w:firstLine="0"/>
              <w:jc w:val="center"/>
              <w:rPr>
                <w:bCs/>
                <w:sz w:val="28"/>
                <w:szCs w:val="28"/>
              </w:rPr>
            </w:pPr>
            <w:r w:rsidRPr="00F459D1">
              <w:rPr>
                <w:bCs/>
                <w:sz w:val="28"/>
                <w:szCs w:val="28"/>
              </w:rPr>
              <w:t>-</w:t>
            </w:r>
          </w:p>
        </w:tc>
        <w:tc>
          <w:tcPr>
            <w:tcW w:w="2409" w:type="dxa"/>
          </w:tcPr>
          <w:p w:rsidR="000F4DBA" w:rsidRPr="00F459D1" w:rsidRDefault="000F4DBA" w:rsidP="00963721">
            <w:pPr>
              <w:pStyle w:val="Style95"/>
              <w:widowControl/>
              <w:spacing w:line="240" w:lineRule="auto"/>
              <w:ind w:firstLine="22"/>
              <w:jc w:val="center"/>
              <w:rPr>
                <w:bCs/>
                <w:sz w:val="28"/>
                <w:szCs w:val="28"/>
              </w:rPr>
            </w:pPr>
            <w:r w:rsidRPr="00F459D1">
              <w:rPr>
                <w:bCs/>
                <w:sz w:val="28"/>
                <w:szCs w:val="28"/>
              </w:rPr>
              <w:t>24</w:t>
            </w:r>
          </w:p>
        </w:tc>
        <w:tc>
          <w:tcPr>
            <w:tcW w:w="2126" w:type="dxa"/>
          </w:tcPr>
          <w:p w:rsidR="000F4DBA" w:rsidRPr="00F459D1" w:rsidRDefault="000F4DBA" w:rsidP="00963721">
            <w:pPr>
              <w:pStyle w:val="Style95"/>
              <w:widowControl/>
              <w:spacing w:line="240" w:lineRule="auto"/>
              <w:ind w:firstLine="22"/>
              <w:jc w:val="center"/>
              <w:rPr>
                <w:bCs/>
                <w:sz w:val="28"/>
                <w:szCs w:val="28"/>
              </w:rPr>
            </w:pPr>
            <w:r w:rsidRPr="00F459D1">
              <w:rPr>
                <w:bCs/>
                <w:sz w:val="28"/>
                <w:szCs w:val="28"/>
              </w:rPr>
              <w:t>40</w:t>
            </w:r>
          </w:p>
        </w:tc>
      </w:tr>
      <w:tr w:rsidR="000F4DBA" w:rsidRPr="00F459D1" w:rsidTr="00963721">
        <w:trPr>
          <w:jc w:val="center"/>
        </w:trPr>
        <w:tc>
          <w:tcPr>
            <w:tcW w:w="3652" w:type="dxa"/>
          </w:tcPr>
          <w:p w:rsidR="000F4DBA" w:rsidRPr="00F459D1" w:rsidRDefault="000F4DBA" w:rsidP="00963721">
            <w:pPr>
              <w:pStyle w:val="Style95"/>
              <w:widowControl/>
              <w:spacing w:line="240" w:lineRule="auto"/>
              <w:ind w:firstLine="22"/>
              <w:rPr>
                <w:b/>
                <w:bCs/>
                <w:sz w:val="28"/>
                <w:szCs w:val="28"/>
              </w:rPr>
            </w:pPr>
            <w:r w:rsidRPr="00F459D1">
              <w:rPr>
                <w:b/>
                <w:bCs/>
                <w:sz w:val="28"/>
                <w:szCs w:val="28"/>
              </w:rPr>
              <w:t>ИТОГО по дисциплине</w:t>
            </w:r>
          </w:p>
        </w:tc>
        <w:tc>
          <w:tcPr>
            <w:tcW w:w="1844" w:type="dxa"/>
          </w:tcPr>
          <w:p w:rsidR="000F4DBA" w:rsidRPr="00F459D1" w:rsidRDefault="000F4DBA" w:rsidP="00963721">
            <w:pPr>
              <w:pStyle w:val="Style95"/>
              <w:widowControl/>
              <w:spacing w:line="240" w:lineRule="auto"/>
              <w:ind w:firstLine="0"/>
              <w:jc w:val="center"/>
              <w:rPr>
                <w:b/>
                <w:bCs/>
                <w:sz w:val="28"/>
                <w:szCs w:val="28"/>
              </w:rPr>
            </w:pPr>
          </w:p>
        </w:tc>
        <w:tc>
          <w:tcPr>
            <w:tcW w:w="2409" w:type="dxa"/>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60</w:t>
            </w:r>
          </w:p>
        </w:tc>
        <w:tc>
          <w:tcPr>
            <w:tcW w:w="2126" w:type="dxa"/>
          </w:tcPr>
          <w:p w:rsidR="000F4DBA" w:rsidRPr="00F459D1" w:rsidRDefault="000F4DBA" w:rsidP="00963721">
            <w:pPr>
              <w:pStyle w:val="Style95"/>
              <w:widowControl/>
              <w:spacing w:line="240" w:lineRule="auto"/>
              <w:ind w:firstLine="22"/>
              <w:jc w:val="center"/>
              <w:rPr>
                <w:b/>
                <w:bCs/>
                <w:sz w:val="28"/>
                <w:szCs w:val="28"/>
              </w:rPr>
            </w:pPr>
            <w:r w:rsidRPr="00F459D1">
              <w:rPr>
                <w:b/>
                <w:bCs/>
                <w:sz w:val="28"/>
                <w:szCs w:val="28"/>
              </w:rPr>
              <w:t>100</w:t>
            </w:r>
          </w:p>
        </w:tc>
      </w:tr>
    </w:tbl>
    <w:p w:rsidR="000F4DBA" w:rsidRPr="00F459D1" w:rsidRDefault="000F4DBA" w:rsidP="00D0146F">
      <w:pPr>
        <w:overflowPunct w:val="0"/>
        <w:ind w:right="-2"/>
        <w:jc w:val="both"/>
        <w:rPr>
          <w:sz w:val="28"/>
          <w:szCs w:val="28"/>
        </w:rPr>
      </w:pPr>
    </w:p>
    <w:p w:rsidR="000F4DBA" w:rsidRPr="00F459D1" w:rsidRDefault="000F4DBA" w:rsidP="00D0146F">
      <w:pPr>
        <w:pStyle w:val="Style95"/>
        <w:spacing w:line="240" w:lineRule="auto"/>
        <w:ind w:firstLine="0"/>
        <w:jc w:val="both"/>
        <w:rPr>
          <w:bCs/>
        </w:rPr>
      </w:pPr>
      <w:bookmarkStart w:id="2" w:name="_Toc423080111"/>
      <w:bookmarkStart w:id="3" w:name="_Toc506804995"/>
      <w:bookmarkStart w:id="4" w:name="_Toc531607488"/>
      <w:r w:rsidRPr="00F459D1">
        <w:rPr>
          <w:bCs/>
          <w:sz w:val="28"/>
          <w:szCs w:val="28"/>
        </w:rPr>
        <w:t xml:space="preserve">* - </w:t>
      </w:r>
      <w:r w:rsidRPr="00F459D1">
        <w:rPr>
          <w:bCs/>
        </w:rPr>
        <w:t xml:space="preserve">Минимальное количество баллов за оценочное средство – это количество баллов, набранное обучающимся, при котором оценочное средство засчитывается, в противном случае обучающийся должен ликвидировать появившуюся академическую задолженность по текущей или промежуточной аттестации. Минимальное количество баллов за текущую аттестацию, в </w:t>
      </w:r>
      <w:proofErr w:type="spellStart"/>
      <w:r w:rsidRPr="00F459D1">
        <w:rPr>
          <w:bCs/>
        </w:rPr>
        <w:t>т.ч</w:t>
      </w:r>
      <w:proofErr w:type="spellEnd"/>
      <w:r w:rsidRPr="00F459D1">
        <w:rPr>
          <w:bCs/>
        </w:rPr>
        <w:t>. отдельное оценочное средство в ее составе, и промежуточную аттестацию составляет 60% от соответствующих максимальных баллов.</w:t>
      </w:r>
    </w:p>
    <w:p w:rsidR="000F4DBA" w:rsidRPr="00F459D1" w:rsidRDefault="000F4DBA" w:rsidP="00D0146F">
      <w:pPr>
        <w:pStyle w:val="Style95"/>
        <w:spacing w:line="240" w:lineRule="auto"/>
        <w:ind w:firstLine="0"/>
        <w:jc w:val="both"/>
        <w:rPr>
          <w:bCs/>
        </w:rPr>
      </w:pPr>
    </w:p>
    <w:bookmarkEnd w:id="2"/>
    <w:bookmarkEnd w:id="3"/>
    <w:bookmarkEnd w:id="4"/>
    <w:p w:rsidR="000F4DBA" w:rsidRPr="00F459D1" w:rsidRDefault="000F4DBA" w:rsidP="00010312">
      <w:pPr>
        <w:ind w:firstLine="720"/>
        <w:jc w:val="both"/>
        <w:rPr>
          <w:rFonts w:eastAsia="TimesNewRoman"/>
          <w:sz w:val="28"/>
          <w:szCs w:val="28"/>
        </w:rPr>
      </w:pPr>
      <w:r w:rsidRPr="00F459D1">
        <w:rPr>
          <w:rFonts w:eastAsia="TimesNewRoman"/>
          <w:sz w:val="28"/>
          <w:szCs w:val="28"/>
        </w:rPr>
        <w:t>Процедура оценивания знаний, умений, владений по дисциплине включает учет успешности по всем видам заявленных оценочных средств.</w:t>
      </w:r>
    </w:p>
    <w:p w:rsidR="000F4DBA" w:rsidRPr="00F459D1" w:rsidRDefault="000F4DBA" w:rsidP="00010312">
      <w:pPr>
        <w:ind w:firstLine="720"/>
        <w:jc w:val="both"/>
        <w:rPr>
          <w:rFonts w:eastAsia="TimesNewRoman"/>
          <w:sz w:val="28"/>
          <w:szCs w:val="28"/>
        </w:rPr>
      </w:pPr>
      <w:r w:rsidRPr="00F459D1">
        <w:rPr>
          <w:rFonts w:eastAsia="TimesNewRoman"/>
          <w:sz w:val="28"/>
          <w:szCs w:val="28"/>
        </w:rPr>
        <w:t>На каждом практическом занятии выполняются задания по пройденным темам согласно рабочему плану изучения дисциплины. Применяется групповое оценивание ответа или оценивание преподавателем.</w:t>
      </w:r>
    </w:p>
    <w:p w:rsidR="000F4DBA" w:rsidRPr="00F459D1" w:rsidRDefault="000F4DBA" w:rsidP="00010312">
      <w:pPr>
        <w:ind w:firstLine="720"/>
        <w:jc w:val="both"/>
        <w:rPr>
          <w:rFonts w:eastAsia="TimesNewRoman"/>
          <w:sz w:val="28"/>
          <w:szCs w:val="28"/>
        </w:rPr>
      </w:pPr>
      <w:r w:rsidRPr="00F459D1">
        <w:rPr>
          <w:rFonts w:eastAsia="TimesNewRoman"/>
          <w:sz w:val="28"/>
          <w:szCs w:val="28"/>
        </w:rPr>
        <w:t xml:space="preserve">По окончании освоения дисциплины проводится промежуточная аттестация в виде зачета с оценкой, что позволяет оценить совокупность приобретенных в процессе обучения компетенций. При выставлении итоговой оценки применяется </w:t>
      </w:r>
      <w:proofErr w:type="spellStart"/>
      <w:r w:rsidRPr="00F459D1">
        <w:rPr>
          <w:rFonts w:eastAsia="TimesNewRoman"/>
          <w:sz w:val="28"/>
          <w:szCs w:val="28"/>
        </w:rPr>
        <w:t>балльно</w:t>
      </w:r>
      <w:proofErr w:type="spellEnd"/>
      <w:r w:rsidRPr="00F459D1">
        <w:rPr>
          <w:rFonts w:eastAsia="TimesNewRoman"/>
          <w:sz w:val="28"/>
          <w:szCs w:val="28"/>
        </w:rPr>
        <w:t>-рейтинговая система оценки результатов обучения.</w:t>
      </w:r>
    </w:p>
    <w:p w:rsidR="000F4DBA" w:rsidRPr="00F459D1" w:rsidRDefault="000F4DBA" w:rsidP="00010312">
      <w:pPr>
        <w:ind w:firstLine="720"/>
        <w:jc w:val="both"/>
        <w:rPr>
          <w:rFonts w:eastAsia="TimesNewRoman"/>
          <w:sz w:val="28"/>
          <w:szCs w:val="28"/>
        </w:rPr>
      </w:pPr>
      <w:r w:rsidRPr="00F459D1">
        <w:rPr>
          <w:rFonts w:eastAsia="TimesNewRoman"/>
          <w:sz w:val="28"/>
          <w:szCs w:val="28"/>
        </w:rPr>
        <w:t>Зачет с оценкой предназначен для оценки работы обучающегося в течение всего срока изучения дисциплины и призван выявить уровень, прочность и систематичность полученных обучающимся теоретических знаний и умений применять их в решении практических задач, приобретения навыков самостоятельной работы, развития творческого мышления.</w:t>
      </w:r>
    </w:p>
    <w:p w:rsidR="000F4DBA" w:rsidRPr="00F459D1" w:rsidRDefault="000F4DBA" w:rsidP="00010312">
      <w:pPr>
        <w:pStyle w:val="Style95"/>
        <w:widowControl/>
        <w:spacing w:line="240" w:lineRule="auto"/>
        <w:ind w:firstLine="709"/>
        <w:jc w:val="both"/>
        <w:rPr>
          <w:rStyle w:val="FontStyle140"/>
          <w:b w:val="0"/>
        </w:rPr>
      </w:pPr>
      <w:r w:rsidRPr="00F459D1">
        <w:rPr>
          <w:rStyle w:val="FontStyle140"/>
          <w:b w:val="0"/>
        </w:rPr>
        <w:t>Итоговая аттестация по дисциплине оценивается по 100-балльной шкале и представляет сумму баллов, заработанных обучающимся при выполнении заданий в рамках текущей и промежуточной аттестации</w:t>
      </w:r>
    </w:p>
    <w:p w:rsidR="000F4DBA" w:rsidRPr="00F459D1" w:rsidRDefault="000F4DBA" w:rsidP="00010312">
      <w:pPr>
        <w:pStyle w:val="Style95"/>
        <w:widowControl/>
        <w:spacing w:line="240" w:lineRule="auto"/>
        <w:ind w:firstLine="709"/>
        <w:jc w:val="both"/>
        <w:rPr>
          <w:rStyle w:val="FontStyle140"/>
          <w:b w:val="0"/>
        </w:rPr>
      </w:pPr>
    </w:p>
    <w:p w:rsidR="000F4DBA" w:rsidRPr="00F459D1" w:rsidRDefault="000F4DBA" w:rsidP="00010312">
      <w:pPr>
        <w:pStyle w:val="Style95"/>
        <w:widowControl/>
        <w:spacing w:line="240" w:lineRule="auto"/>
        <w:ind w:firstLine="709"/>
        <w:jc w:val="both"/>
        <w:rPr>
          <w:rStyle w:val="FontStyle140"/>
          <w:b w:val="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992"/>
        <w:gridCol w:w="5811"/>
      </w:tblGrid>
      <w:tr w:rsidR="000F4DBA" w:rsidRPr="00F459D1" w:rsidTr="00F44132">
        <w:trPr>
          <w:trHeight w:val="90"/>
        </w:trPr>
        <w:tc>
          <w:tcPr>
            <w:tcW w:w="959" w:type="dxa"/>
            <w:vAlign w:val="center"/>
          </w:tcPr>
          <w:p w:rsidR="000F4DBA" w:rsidRPr="00F459D1" w:rsidRDefault="000F4DBA" w:rsidP="00F44132">
            <w:pPr>
              <w:pStyle w:val="Style5"/>
              <w:widowControl/>
              <w:ind w:left="-113" w:right="-113"/>
              <w:jc w:val="center"/>
              <w:rPr>
                <w:rStyle w:val="FontStyle141"/>
                <w:i w:val="0"/>
                <w:sz w:val="28"/>
                <w:szCs w:val="28"/>
              </w:rPr>
            </w:pPr>
            <w:r w:rsidRPr="00F459D1">
              <w:rPr>
                <w:rStyle w:val="FontStyle141"/>
                <w:i w:val="0"/>
                <w:sz w:val="28"/>
                <w:szCs w:val="28"/>
              </w:rPr>
              <w:t>Сумма баллов</w:t>
            </w:r>
          </w:p>
        </w:tc>
        <w:tc>
          <w:tcPr>
            <w:tcW w:w="1843" w:type="dxa"/>
            <w:vAlign w:val="center"/>
          </w:tcPr>
          <w:p w:rsidR="000F4DBA" w:rsidRPr="00F459D1" w:rsidRDefault="000F4DBA" w:rsidP="00F44132">
            <w:pPr>
              <w:pStyle w:val="Style5"/>
              <w:widowControl/>
              <w:ind w:left="-57" w:right="-57"/>
              <w:jc w:val="center"/>
              <w:rPr>
                <w:rStyle w:val="FontStyle141"/>
                <w:i w:val="0"/>
                <w:sz w:val="28"/>
                <w:szCs w:val="28"/>
              </w:rPr>
            </w:pPr>
            <w:r w:rsidRPr="00F459D1">
              <w:rPr>
                <w:rStyle w:val="FontStyle141"/>
                <w:i w:val="0"/>
                <w:sz w:val="28"/>
                <w:szCs w:val="28"/>
              </w:rPr>
              <w:t>Оценка по 4-х балльной шкале</w:t>
            </w:r>
          </w:p>
        </w:tc>
        <w:tc>
          <w:tcPr>
            <w:tcW w:w="992" w:type="dxa"/>
            <w:vAlign w:val="center"/>
          </w:tcPr>
          <w:p w:rsidR="000F4DBA" w:rsidRPr="00F459D1" w:rsidRDefault="000F4DBA" w:rsidP="00F44132">
            <w:pPr>
              <w:pStyle w:val="Style5"/>
              <w:widowControl/>
              <w:ind w:left="-57" w:right="-57"/>
              <w:jc w:val="center"/>
              <w:rPr>
                <w:rStyle w:val="FontStyle141"/>
                <w:i w:val="0"/>
                <w:sz w:val="28"/>
                <w:szCs w:val="28"/>
              </w:rPr>
            </w:pPr>
            <w:r w:rsidRPr="00F459D1">
              <w:rPr>
                <w:rStyle w:val="FontStyle141"/>
                <w:i w:val="0"/>
                <w:sz w:val="28"/>
                <w:szCs w:val="28"/>
              </w:rPr>
              <w:t xml:space="preserve">Оценка </w:t>
            </w:r>
            <w:r w:rsidRPr="00F459D1">
              <w:rPr>
                <w:rStyle w:val="FontStyle141"/>
                <w:i w:val="0"/>
                <w:sz w:val="28"/>
                <w:szCs w:val="28"/>
                <w:lang w:val="en-US"/>
              </w:rPr>
              <w:t>ECTS</w:t>
            </w:r>
          </w:p>
        </w:tc>
        <w:tc>
          <w:tcPr>
            <w:tcW w:w="5811" w:type="dxa"/>
            <w:vAlign w:val="center"/>
          </w:tcPr>
          <w:p w:rsidR="000F4DBA" w:rsidRPr="00F459D1" w:rsidRDefault="000F4DBA" w:rsidP="00F44132">
            <w:pPr>
              <w:pStyle w:val="Style5"/>
              <w:jc w:val="center"/>
              <w:rPr>
                <w:rStyle w:val="FontStyle141"/>
                <w:i w:val="0"/>
                <w:sz w:val="28"/>
                <w:szCs w:val="28"/>
              </w:rPr>
            </w:pPr>
            <w:r w:rsidRPr="00F459D1">
              <w:rPr>
                <w:rStyle w:val="FontStyle141"/>
                <w:i w:val="0"/>
                <w:sz w:val="28"/>
                <w:szCs w:val="28"/>
              </w:rPr>
              <w:t>Требования к уровню освоения учебной дисциплины</w:t>
            </w:r>
          </w:p>
        </w:tc>
      </w:tr>
      <w:tr w:rsidR="000F4DBA" w:rsidRPr="00F459D1" w:rsidTr="00F44132">
        <w:tc>
          <w:tcPr>
            <w:tcW w:w="959" w:type="dxa"/>
            <w:vAlign w:val="center"/>
          </w:tcPr>
          <w:p w:rsidR="000F4DBA" w:rsidRPr="00F459D1" w:rsidRDefault="000F4DBA" w:rsidP="00F44132">
            <w:pPr>
              <w:pStyle w:val="Style5"/>
              <w:widowControl/>
              <w:ind w:left="-57" w:right="-57"/>
              <w:jc w:val="center"/>
              <w:rPr>
                <w:sz w:val="28"/>
                <w:szCs w:val="28"/>
              </w:rPr>
            </w:pPr>
            <w:r w:rsidRPr="00F459D1">
              <w:rPr>
                <w:rStyle w:val="FontStyle141"/>
                <w:b w:val="0"/>
                <w:i w:val="0"/>
                <w:sz w:val="28"/>
                <w:szCs w:val="28"/>
                <w:lang w:val="en-US"/>
              </w:rPr>
              <w:t>90-100</w:t>
            </w:r>
          </w:p>
        </w:tc>
        <w:tc>
          <w:tcPr>
            <w:tcW w:w="1843" w:type="dxa"/>
            <w:vAlign w:val="center"/>
          </w:tcPr>
          <w:p w:rsidR="000F4DBA" w:rsidRPr="00F459D1" w:rsidRDefault="000F4DBA" w:rsidP="00F44132">
            <w:pPr>
              <w:pStyle w:val="Style5"/>
              <w:widowControl/>
              <w:ind w:left="-57" w:right="-57"/>
              <w:rPr>
                <w:rStyle w:val="FontStyle141"/>
                <w:b w:val="0"/>
                <w:i w:val="0"/>
                <w:sz w:val="28"/>
                <w:szCs w:val="28"/>
              </w:rPr>
            </w:pPr>
            <w:r w:rsidRPr="00F459D1">
              <w:rPr>
                <w:sz w:val="28"/>
                <w:szCs w:val="28"/>
              </w:rPr>
              <w:t>5- «отлично»/ «зачтено»</w:t>
            </w:r>
          </w:p>
        </w:tc>
        <w:tc>
          <w:tcPr>
            <w:tcW w:w="992" w:type="dxa"/>
            <w:vAlign w:val="center"/>
          </w:tcPr>
          <w:p w:rsidR="000F4DBA" w:rsidRPr="00F459D1" w:rsidRDefault="000F4DBA" w:rsidP="00F44132">
            <w:pPr>
              <w:pStyle w:val="Style5"/>
              <w:widowControl/>
              <w:ind w:left="-57" w:right="-57"/>
              <w:jc w:val="center"/>
              <w:rPr>
                <w:rStyle w:val="FontStyle141"/>
                <w:b w:val="0"/>
                <w:i w:val="0"/>
                <w:sz w:val="28"/>
                <w:szCs w:val="28"/>
              </w:rPr>
            </w:pPr>
            <w:r w:rsidRPr="00F459D1">
              <w:rPr>
                <w:rStyle w:val="FontStyle141"/>
                <w:b w:val="0"/>
                <w:i w:val="0"/>
                <w:sz w:val="28"/>
                <w:szCs w:val="28"/>
              </w:rPr>
              <w:t>А</w:t>
            </w:r>
          </w:p>
        </w:tc>
        <w:tc>
          <w:tcPr>
            <w:tcW w:w="5811" w:type="dxa"/>
            <w:vAlign w:val="center"/>
          </w:tcPr>
          <w:p w:rsidR="000F4DBA" w:rsidRPr="00F459D1" w:rsidRDefault="000F4DBA" w:rsidP="00F44132">
            <w:pPr>
              <w:pStyle w:val="Style5"/>
              <w:widowControl/>
              <w:rPr>
                <w:rStyle w:val="FontStyle141"/>
                <w:b w:val="0"/>
                <w:i w:val="0"/>
                <w:sz w:val="28"/>
                <w:szCs w:val="28"/>
              </w:rPr>
            </w:pPr>
            <w:r w:rsidRPr="00F459D1">
              <w:rPr>
                <w:sz w:val="28"/>
                <w:szCs w:val="28"/>
              </w:rPr>
              <w:t>Оценка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0F4DBA" w:rsidRPr="00F459D1" w:rsidTr="00F44132">
        <w:trPr>
          <w:trHeight w:val="312"/>
        </w:trPr>
        <w:tc>
          <w:tcPr>
            <w:tcW w:w="959" w:type="dxa"/>
            <w:vAlign w:val="center"/>
          </w:tcPr>
          <w:p w:rsidR="000F4DBA" w:rsidRPr="00F459D1" w:rsidRDefault="000F4DBA" w:rsidP="00F44132">
            <w:pPr>
              <w:pStyle w:val="Style5"/>
              <w:widowControl/>
              <w:ind w:left="-57" w:right="-57"/>
              <w:jc w:val="center"/>
              <w:rPr>
                <w:sz w:val="28"/>
                <w:szCs w:val="28"/>
              </w:rPr>
            </w:pPr>
            <w:r w:rsidRPr="00F459D1">
              <w:rPr>
                <w:rStyle w:val="FontStyle141"/>
                <w:b w:val="0"/>
                <w:i w:val="0"/>
                <w:sz w:val="28"/>
                <w:szCs w:val="28"/>
              </w:rPr>
              <w:t>8</w:t>
            </w:r>
            <w:r w:rsidRPr="00F459D1">
              <w:rPr>
                <w:rStyle w:val="FontStyle141"/>
                <w:b w:val="0"/>
                <w:i w:val="0"/>
                <w:sz w:val="28"/>
                <w:szCs w:val="28"/>
                <w:lang w:val="en-US"/>
              </w:rPr>
              <w:t>5-8</w:t>
            </w:r>
            <w:r w:rsidRPr="00F459D1">
              <w:rPr>
                <w:rStyle w:val="FontStyle141"/>
                <w:b w:val="0"/>
                <w:i w:val="0"/>
                <w:sz w:val="28"/>
                <w:szCs w:val="28"/>
              </w:rPr>
              <w:t>9</w:t>
            </w:r>
          </w:p>
        </w:tc>
        <w:tc>
          <w:tcPr>
            <w:tcW w:w="1843" w:type="dxa"/>
            <w:vMerge w:val="restart"/>
            <w:vAlign w:val="center"/>
          </w:tcPr>
          <w:p w:rsidR="000F4DBA" w:rsidRPr="00F459D1" w:rsidRDefault="000F4DBA" w:rsidP="00F44132">
            <w:pPr>
              <w:pStyle w:val="Style5"/>
              <w:widowControl/>
              <w:ind w:left="-57" w:right="-57"/>
              <w:rPr>
                <w:sz w:val="28"/>
                <w:szCs w:val="28"/>
              </w:rPr>
            </w:pPr>
            <w:r w:rsidRPr="00F459D1">
              <w:rPr>
                <w:rStyle w:val="FontStyle141"/>
                <w:b w:val="0"/>
                <w:bCs w:val="0"/>
                <w:i w:val="0"/>
                <w:iCs w:val="0"/>
                <w:sz w:val="28"/>
                <w:szCs w:val="28"/>
              </w:rPr>
              <w:t xml:space="preserve">4 - </w:t>
            </w:r>
            <w:r w:rsidRPr="00F459D1">
              <w:rPr>
                <w:sz w:val="28"/>
                <w:szCs w:val="28"/>
              </w:rPr>
              <w:t xml:space="preserve">«хорошо»/ </w:t>
            </w:r>
          </w:p>
          <w:p w:rsidR="000F4DBA" w:rsidRPr="00F459D1" w:rsidRDefault="000F4DBA" w:rsidP="00F44132">
            <w:pPr>
              <w:pStyle w:val="Style5"/>
              <w:widowControl/>
              <w:ind w:left="-57" w:right="-57"/>
              <w:rPr>
                <w:rStyle w:val="FontStyle141"/>
                <w:b w:val="0"/>
                <w:bCs w:val="0"/>
                <w:i w:val="0"/>
                <w:iCs w:val="0"/>
                <w:sz w:val="28"/>
                <w:szCs w:val="28"/>
              </w:rPr>
            </w:pPr>
            <w:r w:rsidRPr="00F459D1">
              <w:rPr>
                <w:sz w:val="28"/>
                <w:szCs w:val="28"/>
              </w:rPr>
              <w:t>«зачтено»</w:t>
            </w:r>
          </w:p>
        </w:tc>
        <w:tc>
          <w:tcPr>
            <w:tcW w:w="992" w:type="dxa"/>
            <w:vAlign w:val="center"/>
          </w:tcPr>
          <w:p w:rsidR="000F4DBA" w:rsidRPr="00F459D1" w:rsidRDefault="000F4DBA" w:rsidP="00F44132">
            <w:pPr>
              <w:pStyle w:val="Style5"/>
              <w:widowControl/>
              <w:ind w:left="-57" w:right="-57"/>
              <w:jc w:val="center"/>
              <w:rPr>
                <w:rStyle w:val="FontStyle141"/>
                <w:b w:val="0"/>
                <w:i w:val="0"/>
                <w:sz w:val="28"/>
                <w:szCs w:val="28"/>
              </w:rPr>
            </w:pPr>
            <w:r w:rsidRPr="00F459D1">
              <w:rPr>
                <w:rStyle w:val="FontStyle141"/>
                <w:b w:val="0"/>
                <w:i w:val="0"/>
                <w:sz w:val="28"/>
                <w:szCs w:val="28"/>
              </w:rPr>
              <w:t>В</w:t>
            </w:r>
          </w:p>
        </w:tc>
        <w:tc>
          <w:tcPr>
            <w:tcW w:w="5811" w:type="dxa"/>
            <w:vMerge w:val="restart"/>
            <w:vAlign w:val="center"/>
          </w:tcPr>
          <w:p w:rsidR="000F4DBA" w:rsidRPr="00F459D1" w:rsidRDefault="000F4DBA" w:rsidP="00F44132">
            <w:pPr>
              <w:pStyle w:val="Style5"/>
              <w:widowControl/>
              <w:rPr>
                <w:rStyle w:val="FontStyle141"/>
                <w:b w:val="0"/>
                <w:i w:val="0"/>
                <w:sz w:val="28"/>
                <w:szCs w:val="28"/>
              </w:rPr>
            </w:pPr>
            <w:r w:rsidRPr="00F459D1">
              <w:rPr>
                <w:sz w:val="28"/>
                <w:szCs w:val="28"/>
              </w:rPr>
              <w:t>Оценка «хорошо» выставляется обучающемуся, если он твёрдо знает материал, грамотно и по существу излагает его, не допуская существенных неточностей в ответе на вопрос</w:t>
            </w:r>
          </w:p>
        </w:tc>
      </w:tr>
      <w:tr w:rsidR="000F4DBA" w:rsidRPr="00F459D1" w:rsidTr="00F44132">
        <w:trPr>
          <w:trHeight w:val="431"/>
        </w:trPr>
        <w:tc>
          <w:tcPr>
            <w:tcW w:w="959" w:type="dxa"/>
            <w:vAlign w:val="center"/>
          </w:tcPr>
          <w:p w:rsidR="000F4DBA" w:rsidRPr="00F459D1" w:rsidRDefault="000F4DBA" w:rsidP="00F44132">
            <w:pPr>
              <w:pStyle w:val="Style5"/>
              <w:widowControl/>
              <w:ind w:left="-57" w:right="-57"/>
              <w:jc w:val="center"/>
              <w:rPr>
                <w:sz w:val="28"/>
                <w:szCs w:val="28"/>
              </w:rPr>
            </w:pPr>
            <w:r w:rsidRPr="00F459D1">
              <w:rPr>
                <w:rStyle w:val="FontStyle141"/>
                <w:b w:val="0"/>
                <w:i w:val="0"/>
                <w:sz w:val="28"/>
                <w:szCs w:val="28"/>
                <w:lang w:val="en-US"/>
              </w:rPr>
              <w:t>75-8</w:t>
            </w:r>
            <w:r w:rsidRPr="00F459D1">
              <w:rPr>
                <w:rStyle w:val="FontStyle141"/>
                <w:b w:val="0"/>
                <w:i w:val="0"/>
                <w:sz w:val="28"/>
                <w:szCs w:val="28"/>
              </w:rPr>
              <w:t>4</w:t>
            </w:r>
          </w:p>
        </w:tc>
        <w:tc>
          <w:tcPr>
            <w:tcW w:w="1843" w:type="dxa"/>
            <w:vMerge/>
            <w:vAlign w:val="center"/>
          </w:tcPr>
          <w:p w:rsidR="000F4DBA" w:rsidRPr="00F459D1" w:rsidRDefault="000F4DBA" w:rsidP="00F44132">
            <w:pPr>
              <w:pStyle w:val="Style5"/>
              <w:widowControl/>
              <w:ind w:left="-57" w:right="-57"/>
              <w:rPr>
                <w:sz w:val="28"/>
                <w:szCs w:val="28"/>
              </w:rPr>
            </w:pPr>
          </w:p>
        </w:tc>
        <w:tc>
          <w:tcPr>
            <w:tcW w:w="992" w:type="dxa"/>
            <w:vAlign w:val="center"/>
          </w:tcPr>
          <w:p w:rsidR="000F4DBA" w:rsidRPr="00F459D1" w:rsidRDefault="000F4DBA" w:rsidP="00F44132">
            <w:pPr>
              <w:pStyle w:val="Style5"/>
              <w:ind w:left="-57" w:right="-57"/>
              <w:jc w:val="center"/>
              <w:rPr>
                <w:rStyle w:val="FontStyle141"/>
                <w:b w:val="0"/>
                <w:i w:val="0"/>
                <w:sz w:val="28"/>
                <w:szCs w:val="28"/>
              </w:rPr>
            </w:pPr>
            <w:r w:rsidRPr="00F459D1">
              <w:rPr>
                <w:rStyle w:val="FontStyle141"/>
                <w:b w:val="0"/>
                <w:i w:val="0"/>
                <w:sz w:val="28"/>
                <w:szCs w:val="28"/>
              </w:rPr>
              <w:t>С</w:t>
            </w:r>
          </w:p>
        </w:tc>
        <w:tc>
          <w:tcPr>
            <w:tcW w:w="5811" w:type="dxa"/>
            <w:vMerge/>
            <w:vAlign w:val="center"/>
          </w:tcPr>
          <w:p w:rsidR="000F4DBA" w:rsidRPr="00F459D1" w:rsidRDefault="000F4DBA" w:rsidP="00F44132">
            <w:pPr>
              <w:pStyle w:val="Style5"/>
              <w:rPr>
                <w:rStyle w:val="FontStyle141"/>
                <w:b w:val="0"/>
                <w:i w:val="0"/>
                <w:sz w:val="28"/>
                <w:szCs w:val="28"/>
              </w:rPr>
            </w:pPr>
          </w:p>
        </w:tc>
      </w:tr>
      <w:tr w:rsidR="000F4DBA" w:rsidRPr="00F459D1" w:rsidTr="00F44132">
        <w:trPr>
          <w:trHeight w:val="281"/>
        </w:trPr>
        <w:tc>
          <w:tcPr>
            <w:tcW w:w="959" w:type="dxa"/>
            <w:vAlign w:val="center"/>
          </w:tcPr>
          <w:p w:rsidR="000F4DBA" w:rsidRPr="00F459D1" w:rsidRDefault="000F4DBA" w:rsidP="00F44132">
            <w:pPr>
              <w:pStyle w:val="Style5"/>
              <w:widowControl/>
              <w:ind w:left="-57" w:right="-57"/>
              <w:jc w:val="center"/>
              <w:rPr>
                <w:rStyle w:val="FontStyle141"/>
                <w:b w:val="0"/>
                <w:i w:val="0"/>
                <w:sz w:val="28"/>
                <w:szCs w:val="28"/>
              </w:rPr>
            </w:pPr>
            <w:r w:rsidRPr="00F459D1">
              <w:rPr>
                <w:rStyle w:val="FontStyle141"/>
                <w:b w:val="0"/>
                <w:i w:val="0"/>
                <w:sz w:val="28"/>
                <w:szCs w:val="28"/>
              </w:rPr>
              <w:t>70--74</w:t>
            </w:r>
          </w:p>
        </w:tc>
        <w:tc>
          <w:tcPr>
            <w:tcW w:w="1843" w:type="dxa"/>
            <w:vMerge/>
            <w:vAlign w:val="center"/>
          </w:tcPr>
          <w:p w:rsidR="000F4DBA" w:rsidRPr="00F459D1" w:rsidRDefault="000F4DBA" w:rsidP="00F44132">
            <w:pPr>
              <w:pStyle w:val="Style5"/>
              <w:widowControl/>
              <w:ind w:left="-57" w:right="-57"/>
              <w:rPr>
                <w:sz w:val="28"/>
                <w:szCs w:val="28"/>
              </w:rPr>
            </w:pPr>
          </w:p>
        </w:tc>
        <w:tc>
          <w:tcPr>
            <w:tcW w:w="992" w:type="dxa"/>
            <w:vMerge w:val="restart"/>
            <w:vAlign w:val="center"/>
          </w:tcPr>
          <w:p w:rsidR="000F4DBA" w:rsidRPr="00F459D1" w:rsidRDefault="000F4DBA" w:rsidP="00F44132">
            <w:pPr>
              <w:pStyle w:val="Style5"/>
              <w:ind w:left="-57" w:right="-57"/>
              <w:jc w:val="center"/>
              <w:rPr>
                <w:rStyle w:val="FontStyle141"/>
                <w:b w:val="0"/>
                <w:i w:val="0"/>
                <w:sz w:val="28"/>
                <w:szCs w:val="28"/>
                <w:lang w:val="en-US"/>
              </w:rPr>
            </w:pPr>
            <w:r w:rsidRPr="00F459D1">
              <w:rPr>
                <w:rStyle w:val="FontStyle141"/>
                <w:b w:val="0"/>
                <w:i w:val="0"/>
                <w:sz w:val="28"/>
                <w:szCs w:val="28"/>
                <w:lang w:val="en-US"/>
              </w:rPr>
              <w:t>D</w:t>
            </w:r>
          </w:p>
        </w:tc>
        <w:tc>
          <w:tcPr>
            <w:tcW w:w="5811" w:type="dxa"/>
            <w:vMerge/>
            <w:vAlign w:val="center"/>
          </w:tcPr>
          <w:p w:rsidR="000F4DBA" w:rsidRPr="00F459D1" w:rsidRDefault="000F4DBA" w:rsidP="00F44132">
            <w:pPr>
              <w:pStyle w:val="Style5"/>
              <w:rPr>
                <w:rStyle w:val="FontStyle141"/>
                <w:b w:val="0"/>
                <w:sz w:val="28"/>
                <w:szCs w:val="28"/>
              </w:rPr>
            </w:pPr>
          </w:p>
        </w:tc>
      </w:tr>
      <w:tr w:rsidR="000F4DBA" w:rsidRPr="00F459D1" w:rsidTr="00F44132">
        <w:trPr>
          <w:trHeight w:val="895"/>
        </w:trPr>
        <w:tc>
          <w:tcPr>
            <w:tcW w:w="959" w:type="dxa"/>
            <w:vAlign w:val="center"/>
          </w:tcPr>
          <w:p w:rsidR="000F4DBA" w:rsidRPr="00F459D1" w:rsidRDefault="000F4DBA" w:rsidP="00F44132">
            <w:pPr>
              <w:ind w:left="-57" w:right="-57"/>
              <w:jc w:val="center"/>
              <w:rPr>
                <w:sz w:val="28"/>
                <w:szCs w:val="28"/>
              </w:rPr>
            </w:pPr>
            <w:r w:rsidRPr="00F459D1">
              <w:rPr>
                <w:sz w:val="28"/>
                <w:szCs w:val="28"/>
              </w:rPr>
              <w:t>65-69</w:t>
            </w:r>
          </w:p>
        </w:tc>
        <w:tc>
          <w:tcPr>
            <w:tcW w:w="1843" w:type="dxa"/>
            <w:vMerge w:val="restart"/>
            <w:vAlign w:val="center"/>
          </w:tcPr>
          <w:p w:rsidR="000F4DBA" w:rsidRPr="00F459D1" w:rsidRDefault="000F4DBA" w:rsidP="00F44132">
            <w:pPr>
              <w:ind w:left="-57" w:right="-57"/>
              <w:rPr>
                <w:rStyle w:val="FontStyle141"/>
                <w:b w:val="0"/>
                <w:bCs w:val="0"/>
                <w:iCs w:val="0"/>
                <w:sz w:val="28"/>
                <w:szCs w:val="28"/>
              </w:rPr>
            </w:pPr>
            <w:r w:rsidRPr="00F459D1">
              <w:rPr>
                <w:sz w:val="28"/>
                <w:szCs w:val="28"/>
              </w:rPr>
              <w:t>3 - «удовлетворительно» / «зачтено»</w:t>
            </w:r>
          </w:p>
        </w:tc>
        <w:tc>
          <w:tcPr>
            <w:tcW w:w="992" w:type="dxa"/>
            <w:vMerge/>
            <w:vAlign w:val="center"/>
          </w:tcPr>
          <w:p w:rsidR="000F4DBA" w:rsidRPr="00F459D1" w:rsidRDefault="000F4DBA" w:rsidP="00F44132">
            <w:pPr>
              <w:pStyle w:val="Style5"/>
              <w:widowControl/>
              <w:ind w:left="-57" w:right="-57"/>
              <w:jc w:val="center"/>
              <w:rPr>
                <w:rStyle w:val="FontStyle141"/>
                <w:b w:val="0"/>
                <w:i w:val="0"/>
                <w:sz w:val="28"/>
                <w:szCs w:val="28"/>
                <w:lang w:val="en-US"/>
              </w:rPr>
            </w:pPr>
          </w:p>
        </w:tc>
        <w:tc>
          <w:tcPr>
            <w:tcW w:w="5811" w:type="dxa"/>
            <w:vMerge w:val="restart"/>
            <w:vAlign w:val="center"/>
          </w:tcPr>
          <w:p w:rsidR="000F4DBA" w:rsidRPr="00F459D1" w:rsidRDefault="000F4DBA" w:rsidP="00F44132">
            <w:pPr>
              <w:pStyle w:val="Style5"/>
              <w:widowControl/>
              <w:rPr>
                <w:rStyle w:val="FontStyle141"/>
                <w:b w:val="0"/>
                <w:i w:val="0"/>
                <w:sz w:val="28"/>
                <w:szCs w:val="28"/>
              </w:rPr>
            </w:pPr>
            <w:r w:rsidRPr="00F459D1">
              <w:rPr>
                <w:sz w:val="28"/>
                <w:szCs w:val="28"/>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0F4DBA" w:rsidRPr="00F459D1" w:rsidTr="00F44132">
        <w:trPr>
          <w:trHeight w:val="663"/>
        </w:trPr>
        <w:tc>
          <w:tcPr>
            <w:tcW w:w="959" w:type="dxa"/>
            <w:vAlign w:val="center"/>
          </w:tcPr>
          <w:p w:rsidR="000F4DBA" w:rsidRPr="00F459D1" w:rsidRDefault="000F4DBA" w:rsidP="00F44132">
            <w:pPr>
              <w:ind w:left="-57" w:right="-57"/>
              <w:jc w:val="center"/>
              <w:rPr>
                <w:sz w:val="28"/>
                <w:szCs w:val="28"/>
              </w:rPr>
            </w:pPr>
            <w:r w:rsidRPr="00F459D1">
              <w:rPr>
                <w:sz w:val="28"/>
                <w:szCs w:val="28"/>
              </w:rPr>
              <w:t>60-64</w:t>
            </w:r>
          </w:p>
        </w:tc>
        <w:tc>
          <w:tcPr>
            <w:tcW w:w="1843" w:type="dxa"/>
            <w:vMerge/>
            <w:vAlign w:val="center"/>
          </w:tcPr>
          <w:p w:rsidR="000F4DBA" w:rsidRPr="00F459D1" w:rsidRDefault="000F4DBA" w:rsidP="00F44132">
            <w:pPr>
              <w:ind w:left="-57" w:right="-57"/>
              <w:rPr>
                <w:sz w:val="28"/>
                <w:szCs w:val="28"/>
              </w:rPr>
            </w:pPr>
          </w:p>
        </w:tc>
        <w:tc>
          <w:tcPr>
            <w:tcW w:w="992" w:type="dxa"/>
            <w:vAlign w:val="center"/>
          </w:tcPr>
          <w:p w:rsidR="000F4DBA" w:rsidRPr="00F459D1" w:rsidRDefault="000F4DBA" w:rsidP="00F44132">
            <w:pPr>
              <w:pStyle w:val="Style5"/>
              <w:ind w:left="-57" w:right="-57"/>
              <w:jc w:val="center"/>
              <w:rPr>
                <w:rStyle w:val="FontStyle141"/>
                <w:b w:val="0"/>
                <w:i w:val="0"/>
                <w:sz w:val="28"/>
                <w:szCs w:val="28"/>
              </w:rPr>
            </w:pPr>
            <w:r w:rsidRPr="00F459D1">
              <w:rPr>
                <w:rStyle w:val="FontStyle141"/>
                <w:b w:val="0"/>
                <w:i w:val="0"/>
                <w:sz w:val="28"/>
                <w:szCs w:val="28"/>
              </w:rPr>
              <w:t>Е</w:t>
            </w:r>
          </w:p>
        </w:tc>
        <w:tc>
          <w:tcPr>
            <w:tcW w:w="5811" w:type="dxa"/>
            <w:vMerge/>
            <w:vAlign w:val="center"/>
          </w:tcPr>
          <w:p w:rsidR="000F4DBA" w:rsidRPr="00F459D1" w:rsidRDefault="000F4DBA" w:rsidP="00F44132">
            <w:pPr>
              <w:pStyle w:val="Style5"/>
              <w:rPr>
                <w:rStyle w:val="FontStyle141"/>
                <w:b w:val="0"/>
                <w:i w:val="0"/>
                <w:sz w:val="28"/>
                <w:szCs w:val="28"/>
              </w:rPr>
            </w:pPr>
          </w:p>
        </w:tc>
      </w:tr>
      <w:tr w:rsidR="000F4DBA" w:rsidRPr="00F459D1" w:rsidTr="00F44132">
        <w:trPr>
          <w:trHeight w:val="663"/>
        </w:trPr>
        <w:tc>
          <w:tcPr>
            <w:tcW w:w="959" w:type="dxa"/>
            <w:vAlign w:val="center"/>
          </w:tcPr>
          <w:p w:rsidR="000F4DBA" w:rsidRPr="00F459D1" w:rsidRDefault="000F4DBA" w:rsidP="00F44132">
            <w:pPr>
              <w:ind w:left="-57" w:right="-57"/>
              <w:jc w:val="center"/>
              <w:rPr>
                <w:sz w:val="28"/>
                <w:szCs w:val="28"/>
              </w:rPr>
            </w:pPr>
            <w:r w:rsidRPr="00F459D1">
              <w:rPr>
                <w:rStyle w:val="FontStyle141"/>
                <w:b w:val="0"/>
                <w:i w:val="0"/>
                <w:sz w:val="28"/>
                <w:szCs w:val="28"/>
              </w:rPr>
              <w:t>0-59</w:t>
            </w:r>
          </w:p>
        </w:tc>
        <w:tc>
          <w:tcPr>
            <w:tcW w:w="1843" w:type="dxa"/>
            <w:vAlign w:val="center"/>
          </w:tcPr>
          <w:p w:rsidR="000F4DBA" w:rsidRPr="00F459D1" w:rsidRDefault="000F4DBA" w:rsidP="00F44132">
            <w:pPr>
              <w:ind w:left="-57" w:right="-57"/>
              <w:rPr>
                <w:sz w:val="28"/>
                <w:szCs w:val="28"/>
                <w:lang w:val="en-US"/>
              </w:rPr>
            </w:pPr>
            <w:r w:rsidRPr="00F459D1">
              <w:rPr>
                <w:sz w:val="28"/>
                <w:szCs w:val="28"/>
                <w:lang w:val="en-US"/>
              </w:rPr>
              <w:t xml:space="preserve">2 - </w:t>
            </w:r>
            <w:r w:rsidRPr="00F459D1">
              <w:rPr>
                <w:sz w:val="28"/>
                <w:szCs w:val="28"/>
              </w:rPr>
              <w:t>«неудовлетворительно»/ «не зачтено»</w:t>
            </w:r>
          </w:p>
        </w:tc>
        <w:tc>
          <w:tcPr>
            <w:tcW w:w="992" w:type="dxa"/>
            <w:vAlign w:val="center"/>
          </w:tcPr>
          <w:p w:rsidR="000F4DBA" w:rsidRPr="00F459D1" w:rsidRDefault="000F4DBA" w:rsidP="00F44132">
            <w:pPr>
              <w:pStyle w:val="Style5"/>
              <w:ind w:left="-57" w:right="-57"/>
              <w:jc w:val="center"/>
              <w:rPr>
                <w:rStyle w:val="FontStyle141"/>
                <w:b w:val="0"/>
                <w:i w:val="0"/>
                <w:sz w:val="28"/>
                <w:szCs w:val="28"/>
                <w:lang w:val="en-US"/>
              </w:rPr>
            </w:pPr>
            <w:r w:rsidRPr="00F459D1">
              <w:rPr>
                <w:rStyle w:val="FontStyle141"/>
                <w:b w:val="0"/>
                <w:i w:val="0"/>
                <w:sz w:val="28"/>
                <w:szCs w:val="28"/>
                <w:lang w:val="en-US"/>
              </w:rPr>
              <w:t>F</w:t>
            </w:r>
          </w:p>
        </w:tc>
        <w:tc>
          <w:tcPr>
            <w:tcW w:w="5811" w:type="dxa"/>
            <w:vAlign w:val="center"/>
          </w:tcPr>
          <w:p w:rsidR="000F4DBA" w:rsidRPr="00F459D1" w:rsidRDefault="000F4DBA" w:rsidP="00F44132">
            <w:pPr>
              <w:pStyle w:val="Style5"/>
              <w:rPr>
                <w:rStyle w:val="FontStyle141"/>
                <w:b w:val="0"/>
                <w:i w:val="0"/>
                <w:sz w:val="28"/>
                <w:szCs w:val="28"/>
              </w:rPr>
            </w:pPr>
            <w:r w:rsidRPr="00F459D1">
              <w:rPr>
                <w:sz w:val="28"/>
                <w:szCs w:val="28"/>
              </w:rPr>
              <w:t>Оценка «неудовлетворительно» выставляется обучающемуся, который не знает значительной части программного материала, допускает существенные ошибки.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p>
        </w:tc>
      </w:tr>
    </w:tbl>
    <w:p w:rsidR="000F4DBA" w:rsidRPr="00F459D1" w:rsidRDefault="000F4DBA" w:rsidP="00F44132">
      <w:pPr>
        <w:shd w:val="clear" w:color="auto" w:fill="FFFFFF"/>
        <w:jc w:val="both"/>
        <w:rPr>
          <w:iCs/>
          <w:sz w:val="28"/>
          <w:szCs w:val="28"/>
        </w:rPr>
      </w:pPr>
      <w:r w:rsidRPr="00F459D1">
        <w:rPr>
          <w:iCs/>
          <w:sz w:val="28"/>
          <w:szCs w:val="28"/>
        </w:rPr>
        <w:br w:type="page"/>
      </w:r>
      <w:bookmarkEnd w:id="0"/>
    </w:p>
    <w:p w:rsidR="000F4DBA" w:rsidRPr="00B9212D" w:rsidRDefault="000F4DBA" w:rsidP="00AD2B8A">
      <w:pPr>
        <w:ind w:right="-5"/>
        <w:jc w:val="center"/>
        <w:rPr>
          <w:b/>
          <w:sz w:val="28"/>
          <w:szCs w:val="20"/>
        </w:rPr>
      </w:pPr>
    </w:p>
    <w:p w:rsidR="000F4DBA" w:rsidRPr="001503CF" w:rsidRDefault="000F4DBA" w:rsidP="00C97C83">
      <w:pPr>
        <w:ind w:right="-5"/>
        <w:jc w:val="center"/>
        <w:rPr>
          <w:b/>
          <w:sz w:val="28"/>
        </w:rPr>
      </w:pPr>
      <w:r w:rsidRPr="001503CF">
        <w:rPr>
          <w:b/>
          <w:sz w:val="28"/>
        </w:rPr>
        <w:t>ИНСТИТУТ ОБЩЕЙ ПРОФЕССИОНАЛЬНОЙ ПОДГОТОВКИ (О)</w:t>
      </w:r>
    </w:p>
    <w:p w:rsidR="000F4DBA" w:rsidRPr="001503CF" w:rsidRDefault="000F4DBA" w:rsidP="00C97C83">
      <w:pPr>
        <w:ind w:right="-5"/>
        <w:jc w:val="center"/>
        <w:rPr>
          <w:b/>
          <w:sz w:val="28"/>
        </w:rPr>
      </w:pPr>
      <w:r w:rsidRPr="001503CF">
        <w:rPr>
          <w:b/>
          <w:sz w:val="28"/>
        </w:rPr>
        <w:t>Кафедра Высшей математики</w:t>
      </w:r>
    </w:p>
    <w:p w:rsidR="000F4DBA" w:rsidRPr="001503CF" w:rsidRDefault="000F4DBA" w:rsidP="00C97C83">
      <w:pPr>
        <w:rPr>
          <w:rFonts w:ascii="Book Antiqua" w:hAnsi="Book Antiqua"/>
          <w:b/>
        </w:rPr>
      </w:pPr>
    </w:p>
    <w:tbl>
      <w:tblPr>
        <w:tblStyle w:val="a4"/>
        <w:tblW w:w="4820"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C45518" w:rsidTr="00237FCE">
        <w:tc>
          <w:tcPr>
            <w:tcW w:w="4820" w:type="dxa"/>
          </w:tcPr>
          <w:p w:rsidR="00C45518" w:rsidRDefault="00C45518" w:rsidP="00237FCE">
            <w:pPr>
              <w:rPr>
                <w:sz w:val="28"/>
                <w:szCs w:val="28"/>
              </w:rPr>
            </w:pPr>
            <w:r>
              <w:rPr>
                <w:sz w:val="28"/>
                <w:szCs w:val="28"/>
              </w:rPr>
              <w:t>Одобрено</w:t>
            </w:r>
            <w:r>
              <w:rPr>
                <w:sz w:val="28"/>
                <w:szCs w:val="28"/>
              </w:rPr>
              <w:t xml:space="preserve"> </w:t>
            </w:r>
            <w:r>
              <w:rPr>
                <w:sz w:val="28"/>
                <w:szCs w:val="28"/>
              </w:rPr>
              <w:t>на</w:t>
            </w:r>
            <w:r>
              <w:rPr>
                <w:sz w:val="28"/>
                <w:szCs w:val="28"/>
              </w:rPr>
              <w:t xml:space="preserve"> </w:t>
            </w:r>
            <w:r>
              <w:rPr>
                <w:sz w:val="28"/>
                <w:szCs w:val="28"/>
              </w:rPr>
              <w:t>заседании</w:t>
            </w:r>
            <w:r>
              <w:rPr>
                <w:sz w:val="28"/>
                <w:szCs w:val="28"/>
              </w:rPr>
              <w:t xml:space="preserve"> </w:t>
            </w:r>
          </w:p>
          <w:p w:rsidR="00C45518" w:rsidRDefault="00C45518" w:rsidP="00237FCE">
            <w:pPr>
              <w:rPr>
                <w:sz w:val="28"/>
                <w:szCs w:val="28"/>
              </w:rPr>
            </w:pPr>
            <w:r>
              <w:rPr>
                <w:sz w:val="28"/>
                <w:szCs w:val="28"/>
              </w:rPr>
              <w:t>Ученого</w:t>
            </w:r>
            <w:r>
              <w:rPr>
                <w:sz w:val="28"/>
                <w:szCs w:val="28"/>
              </w:rPr>
              <w:t xml:space="preserve"> </w:t>
            </w:r>
            <w:r>
              <w:rPr>
                <w:sz w:val="28"/>
                <w:szCs w:val="28"/>
              </w:rPr>
              <w:t>совета</w:t>
            </w:r>
            <w:r>
              <w:rPr>
                <w:sz w:val="28"/>
                <w:szCs w:val="28"/>
              </w:rPr>
              <w:t xml:space="preserve"> </w:t>
            </w:r>
            <w:r>
              <w:rPr>
                <w:sz w:val="28"/>
                <w:szCs w:val="28"/>
              </w:rPr>
              <w:t>ИАТЭ</w:t>
            </w:r>
            <w:r>
              <w:rPr>
                <w:sz w:val="28"/>
                <w:szCs w:val="28"/>
              </w:rPr>
              <w:t xml:space="preserve"> </w:t>
            </w:r>
            <w:r>
              <w:rPr>
                <w:sz w:val="28"/>
                <w:szCs w:val="28"/>
              </w:rPr>
              <w:t>НИЯУ</w:t>
            </w:r>
            <w:r>
              <w:rPr>
                <w:sz w:val="28"/>
                <w:szCs w:val="28"/>
              </w:rPr>
              <w:t xml:space="preserve"> </w:t>
            </w:r>
            <w:r>
              <w:rPr>
                <w:sz w:val="28"/>
                <w:szCs w:val="28"/>
              </w:rPr>
              <w:t>МИФИ</w:t>
            </w:r>
          </w:p>
          <w:p w:rsidR="00C45518" w:rsidRDefault="00C45518" w:rsidP="00237FCE">
            <w:pPr>
              <w:rPr>
                <w:sz w:val="28"/>
                <w:szCs w:val="28"/>
              </w:rPr>
            </w:pPr>
            <w:r>
              <w:rPr>
                <w:sz w:val="28"/>
                <w:szCs w:val="28"/>
              </w:rPr>
              <w:t>Протокол</w:t>
            </w:r>
            <w:r>
              <w:rPr>
                <w:sz w:val="28"/>
                <w:szCs w:val="28"/>
              </w:rPr>
              <w:t xml:space="preserve"> </w:t>
            </w:r>
            <w:r>
              <w:rPr>
                <w:sz w:val="28"/>
                <w:szCs w:val="28"/>
              </w:rPr>
              <w:t>от</w:t>
            </w:r>
            <w:r>
              <w:rPr>
                <w:sz w:val="28"/>
                <w:szCs w:val="28"/>
              </w:rPr>
              <w:t xml:space="preserve"> 24.04.2023 </w:t>
            </w:r>
            <w:r>
              <w:rPr>
                <w:sz w:val="28"/>
                <w:szCs w:val="28"/>
              </w:rPr>
              <w:t>№</w:t>
            </w:r>
            <w:r>
              <w:rPr>
                <w:sz w:val="28"/>
                <w:szCs w:val="28"/>
              </w:rPr>
              <w:t xml:space="preserve"> 23.4</w:t>
            </w:r>
          </w:p>
        </w:tc>
      </w:tr>
    </w:tbl>
    <w:p w:rsidR="000F4DBA" w:rsidRPr="001503CF" w:rsidRDefault="000F4DBA" w:rsidP="00C45518">
      <w:pPr>
        <w:spacing w:after="0" w:line="240" w:lineRule="auto"/>
        <w:ind w:right="-5"/>
        <w:jc w:val="center"/>
        <w:rPr>
          <w:b/>
          <w:sz w:val="28"/>
          <w:szCs w:val="20"/>
        </w:rPr>
      </w:pPr>
    </w:p>
    <w:tbl>
      <w:tblPr>
        <w:tblpPr w:leftFromText="180" w:rightFromText="180" w:vertAnchor="page" w:horzAnchor="margin" w:tblpY="946"/>
        <w:tblOverlap w:val="never"/>
        <w:tblW w:w="9498" w:type="dxa"/>
        <w:tblLayout w:type="fixed"/>
        <w:tblLook w:val="01E0" w:firstRow="1" w:lastRow="1" w:firstColumn="1" w:lastColumn="1" w:noHBand="0" w:noVBand="0"/>
      </w:tblPr>
      <w:tblGrid>
        <w:gridCol w:w="9498"/>
      </w:tblGrid>
      <w:tr w:rsidR="000F4DBA" w:rsidRPr="001503CF" w:rsidTr="008B535D">
        <w:tc>
          <w:tcPr>
            <w:tcW w:w="9498" w:type="dxa"/>
            <w:tcFitText/>
            <w:vAlign w:val="center"/>
          </w:tcPr>
          <w:p w:rsidR="000F4DBA" w:rsidRPr="00C45518" w:rsidRDefault="000F4DBA" w:rsidP="00C45518">
            <w:pPr>
              <w:spacing w:after="0" w:line="240" w:lineRule="auto"/>
              <w:jc w:val="center"/>
              <w:rPr>
                <w:sz w:val="20"/>
                <w:szCs w:val="20"/>
              </w:rPr>
            </w:pPr>
            <w:r w:rsidRPr="00145C43">
              <w:rPr>
                <w:spacing w:val="30"/>
                <w:sz w:val="20"/>
                <w:szCs w:val="20"/>
              </w:rPr>
              <w:t>МИНИСТЕРСТВО НАУКИ И ВЫСШЕГО ОБРАЗОВАНИЯ РОССИЙСКОЙ ФЕДЕРАЦИ</w:t>
            </w:r>
            <w:r w:rsidRPr="00145C43">
              <w:rPr>
                <w:spacing w:val="870"/>
                <w:sz w:val="20"/>
                <w:szCs w:val="20"/>
              </w:rPr>
              <w:t>И</w:t>
            </w:r>
          </w:p>
          <w:p w:rsidR="000F4DBA" w:rsidRPr="00C45518" w:rsidRDefault="000F4DBA" w:rsidP="00C45518">
            <w:pPr>
              <w:spacing w:after="0" w:line="240" w:lineRule="auto"/>
              <w:jc w:val="center"/>
              <w:rPr>
                <w:caps/>
                <w:sz w:val="16"/>
                <w:szCs w:val="16"/>
              </w:rPr>
            </w:pPr>
            <w:r w:rsidRPr="00C45518">
              <w:rPr>
                <w:caps/>
                <w:sz w:val="15"/>
                <w:szCs w:val="15"/>
              </w:rPr>
              <w:t>федеральное государственное АВТОНОМНОЕ образовательное учреждение высшего образования</w:t>
            </w:r>
          </w:p>
          <w:p w:rsidR="000F4DBA" w:rsidRPr="001503CF" w:rsidRDefault="000F4DBA" w:rsidP="00C45518">
            <w:pPr>
              <w:spacing w:after="0" w:line="240" w:lineRule="auto"/>
              <w:jc w:val="center"/>
              <w:rPr>
                <w:spacing w:val="20"/>
                <w:sz w:val="20"/>
                <w:szCs w:val="20"/>
              </w:rPr>
            </w:pPr>
            <w:r w:rsidRPr="00C45518">
              <w:rPr>
                <w:sz w:val="20"/>
                <w:szCs w:val="20"/>
              </w:rPr>
              <w:t>«Национальный исследовательский ядерный университет «МИФИ»</w:t>
            </w:r>
          </w:p>
        </w:tc>
      </w:tr>
      <w:tr w:rsidR="000F4DBA" w:rsidRPr="001503CF" w:rsidTr="008B535D">
        <w:tc>
          <w:tcPr>
            <w:tcW w:w="9498" w:type="dxa"/>
          </w:tcPr>
          <w:p w:rsidR="000F4DBA" w:rsidRPr="001503CF" w:rsidRDefault="000F4DBA" w:rsidP="00C45518">
            <w:pPr>
              <w:spacing w:after="0" w:line="240" w:lineRule="auto"/>
              <w:jc w:val="center"/>
              <w:rPr>
                <w:b/>
              </w:rPr>
            </w:pPr>
            <w:proofErr w:type="spellStart"/>
            <w:r w:rsidRPr="001503CF">
              <w:rPr>
                <w:b/>
              </w:rPr>
              <w:t>Обнинский</w:t>
            </w:r>
            <w:proofErr w:type="spellEnd"/>
            <w:r w:rsidRPr="001503CF">
              <w:rPr>
                <w:b/>
              </w:rPr>
              <w:t xml:space="preserve"> институт атомной энергетики – </w:t>
            </w:r>
          </w:p>
          <w:p w:rsidR="000F4DBA" w:rsidRPr="001503CF" w:rsidRDefault="000F4DBA" w:rsidP="00C45518">
            <w:pPr>
              <w:spacing w:after="0" w:line="240" w:lineRule="auto"/>
              <w:jc w:val="center"/>
              <w:rPr>
                <w:sz w:val="20"/>
                <w:szCs w:val="20"/>
              </w:rPr>
            </w:pPr>
            <w:r w:rsidRPr="001503CF">
              <w:rPr>
                <w:sz w:val="20"/>
                <w:szCs w:val="20"/>
              </w:rPr>
              <w:t>филиал федерального государственного автономного образовательного учреждения высшего образования</w:t>
            </w:r>
          </w:p>
          <w:p w:rsidR="000F4DBA" w:rsidRPr="001503CF" w:rsidRDefault="000F4DBA" w:rsidP="00C45518">
            <w:pPr>
              <w:spacing w:after="0" w:line="240" w:lineRule="auto"/>
              <w:jc w:val="center"/>
              <w:rPr>
                <w:sz w:val="20"/>
                <w:szCs w:val="20"/>
              </w:rPr>
            </w:pPr>
            <w:r w:rsidRPr="001503CF">
              <w:rPr>
                <w:sz w:val="20"/>
                <w:szCs w:val="20"/>
              </w:rPr>
              <w:t>«Национальный исследовательский ядерный университет «МИФИ»</w:t>
            </w:r>
          </w:p>
          <w:p w:rsidR="000F4DBA" w:rsidRPr="001503CF" w:rsidRDefault="000F4DBA" w:rsidP="00C45518">
            <w:pPr>
              <w:spacing w:after="0" w:line="240" w:lineRule="auto"/>
              <w:jc w:val="center"/>
            </w:pPr>
            <w:r w:rsidRPr="001503CF">
              <w:rPr>
                <w:b/>
              </w:rPr>
              <w:t>(ИАТЭ НИЯУ МИФИ)</w:t>
            </w:r>
          </w:p>
        </w:tc>
      </w:tr>
    </w:tbl>
    <w:p w:rsidR="000F4DBA" w:rsidRPr="001503CF" w:rsidRDefault="000F4DBA" w:rsidP="00C45518">
      <w:pPr>
        <w:spacing w:after="0" w:line="240" w:lineRule="auto"/>
        <w:jc w:val="right"/>
      </w:pPr>
    </w:p>
    <w:p w:rsidR="000F4DBA" w:rsidRPr="001503CF" w:rsidRDefault="000F4DBA" w:rsidP="00C45518">
      <w:pPr>
        <w:spacing w:after="0" w:line="240" w:lineRule="auto"/>
        <w:jc w:val="center"/>
        <w:rPr>
          <w:b/>
          <w:sz w:val="32"/>
          <w:szCs w:val="32"/>
        </w:rPr>
      </w:pPr>
      <w:r w:rsidRPr="001503CF">
        <w:rPr>
          <w:b/>
          <w:sz w:val="32"/>
          <w:szCs w:val="32"/>
        </w:rPr>
        <w:t>МЕТОДИЧЕСКИЕ РЕКОМЕНДАЦИИ</w:t>
      </w:r>
    </w:p>
    <w:p w:rsidR="000F4DBA" w:rsidRPr="001503CF" w:rsidRDefault="000F4DBA" w:rsidP="00C45518">
      <w:pPr>
        <w:spacing w:after="0" w:line="240" w:lineRule="auto"/>
        <w:jc w:val="center"/>
        <w:rPr>
          <w:b/>
          <w:sz w:val="32"/>
          <w:szCs w:val="32"/>
        </w:rPr>
      </w:pPr>
      <w:r w:rsidRPr="001503CF">
        <w:rPr>
          <w:b/>
          <w:sz w:val="32"/>
          <w:szCs w:val="32"/>
        </w:rPr>
        <w:t>для студентов</w:t>
      </w:r>
    </w:p>
    <w:p w:rsidR="000F4DBA" w:rsidRPr="001503CF" w:rsidRDefault="000F4DBA" w:rsidP="00C45518">
      <w:pPr>
        <w:spacing w:after="0" w:line="240" w:lineRule="auto"/>
        <w:jc w:val="center"/>
        <w:rPr>
          <w:b/>
          <w:sz w:val="32"/>
          <w:szCs w:val="32"/>
        </w:rPr>
      </w:pPr>
      <w:r w:rsidRPr="001503CF">
        <w:rPr>
          <w:b/>
          <w:sz w:val="32"/>
          <w:szCs w:val="32"/>
        </w:rPr>
        <w:t>по освоению дисциплины</w:t>
      </w:r>
    </w:p>
    <w:p w:rsidR="000F4DBA" w:rsidRPr="001503CF" w:rsidRDefault="000F4DBA" w:rsidP="00C45518">
      <w:pPr>
        <w:spacing w:after="0" w:line="240" w:lineRule="auto"/>
        <w:rPr>
          <w:sz w:val="28"/>
          <w:szCs w:val="28"/>
        </w:rPr>
      </w:pPr>
    </w:p>
    <w:tbl>
      <w:tblPr>
        <w:tblW w:w="0" w:type="auto"/>
        <w:tblLook w:val="04A0" w:firstRow="1" w:lastRow="0" w:firstColumn="1" w:lastColumn="0" w:noHBand="0" w:noVBand="1"/>
      </w:tblPr>
      <w:tblGrid>
        <w:gridCol w:w="9571"/>
      </w:tblGrid>
      <w:tr w:rsidR="000F4DBA" w:rsidRPr="001503CF" w:rsidTr="000C62D4">
        <w:tc>
          <w:tcPr>
            <w:tcW w:w="10136" w:type="dxa"/>
            <w:tcBorders>
              <w:bottom w:val="single" w:sz="4" w:space="0" w:color="auto"/>
            </w:tcBorders>
          </w:tcPr>
          <w:p w:rsidR="000F4DBA" w:rsidRPr="001503CF" w:rsidRDefault="000F4DBA" w:rsidP="00C45518">
            <w:pPr>
              <w:spacing w:after="0" w:line="240" w:lineRule="auto"/>
              <w:jc w:val="center"/>
              <w:rPr>
                <w:sz w:val="28"/>
                <w:szCs w:val="28"/>
              </w:rPr>
            </w:pPr>
            <w:r w:rsidRPr="001503CF">
              <w:rPr>
                <w:sz w:val="28"/>
                <w:szCs w:val="28"/>
              </w:rPr>
              <w:t>ДИФФЕРЕНЦИАЛЬНЫЕ И ИНТЕГРАЛЬНЫЕ УРАВНЕНИЯ</w:t>
            </w:r>
          </w:p>
        </w:tc>
      </w:tr>
      <w:tr w:rsidR="000F4DBA" w:rsidRPr="001503CF" w:rsidTr="000C62D4">
        <w:tc>
          <w:tcPr>
            <w:tcW w:w="10136" w:type="dxa"/>
            <w:tcBorders>
              <w:top w:val="single" w:sz="4" w:space="0" w:color="auto"/>
            </w:tcBorders>
          </w:tcPr>
          <w:p w:rsidR="000F4DBA" w:rsidRPr="001503CF" w:rsidRDefault="000F4DBA" w:rsidP="00C45518">
            <w:pPr>
              <w:spacing w:after="0" w:line="240" w:lineRule="auto"/>
              <w:jc w:val="center"/>
              <w:rPr>
                <w:i/>
                <w:sz w:val="20"/>
                <w:szCs w:val="20"/>
              </w:rPr>
            </w:pPr>
            <w:r w:rsidRPr="001503CF">
              <w:rPr>
                <w:i/>
                <w:sz w:val="20"/>
                <w:szCs w:val="20"/>
              </w:rPr>
              <w:t>название дисциплины</w:t>
            </w:r>
          </w:p>
        </w:tc>
      </w:tr>
      <w:tr w:rsidR="000F4DBA" w:rsidRPr="001503CF" w:rsidTr="000C62D4">
        <w:tc>
          <w:tcPr>
            <w:tcW w:w="10136" w:type="dxa"/>
          </w:tcPr>
          <w:p w:rsidR="000F4DBA" w:rsidRPr="001503CF" w:rsidRDefault="000F4DBA" w:rsidP="00C45518">
            <w:pPr>
              <w:spacing w:after="0" w:line="240" w:lineRule="auto"/>
            </w:pPr>
          </w:p>
        </w:tc>
      </w:tr>
      <w:tr w:rsidR="000F4DBA" w:rsidRPr="001503CF" w:rsidTr="000C62D4">
        <w:tc>
          <w:tcPr>
            <w:tcW w:w="10136" w:type="dxa"/>
          </w:tcPr>
          <w:p w:rsidR="000F4DBA" w:rsidRPr="001503CF" w:rsidRDefault="000F4DBA" w:rsidP="00C45518">
            <w:pPr>
              <w:spacing w:after="0" w:line="240" w:lineRule="auto"/>
              <w:jc w:val="center"/>
              <w:rPr>
                <w:sz w:val="28"/>
                <w:szCs w:val="28"/>
              </w:rPr>
            </w:pPr>
            <w:r w:rsidRPr="001503CF">
              <w:rPr>
                <w:sz w:val="28"/>
                <w:szCs w:val="28"/>
              </w:rPr>
              <w:t>для направления подготовки</w:t>
            </w:r>
          </w:p>
        </w:tc>
      </w:tr>
      <w:tr w:rsidR="000F4DBA" w:rsidRPr="001503CF" w:rsidTr="000C62D4">
        <w:tc>
          <w:tcPr>
            <w:tcW w:w="10136" w:type="dxa"/>
          </w:tcPr>
          <w:p w:rsidR="000F4DBA" w:rsidRPr="001503CF" w:rsidRDefault="000F4DBA" w:rsidP="00C45518">
            <w:pPr>
              <w:spacing w:after="0" w:line="240" w:lineRule="auto"/>
              <w:rPr>
                <w:sz w:val="28"/>
                <w:szCs w:val="28"/>
              </w:rPr>
            </w:pPr>
          </w:p>
        </w:tc>
      </w:tr>
      <w:tr w:rsidR="000F4DBA" w:rsidRPr="001503CF" w:rsidTr="000C62D4">
        <w:tc>
          <w:tcPr>
            <w:tcW w:w="10136" w:type="dxa"/>
            <w:tcBorders>
              <w:bottom w:val="single" w:sz="4" w:space="0" w:color="auto"/>
            </w:tcBorders>
          </w:tcPr>
          <w:p w:rsidR="000F4DBA" w:rsidRPr="001503CF" w:rsidRDefault="00C45518" w:rsidP="00C45518">
            <w:pPr>
              <w:spacing w:after="0" w:line="240" w:lineRule="auto"/>
              <w:jc w:val="center"/>
              <w:rPr>
                <w:sz w:val="28"/>
                <w:szCs w:val="28"/>
              </w:rPr>
            </w:pPr>
            <w:r>
              <w:rPr>
                <w:sz w:val="28"/>
                <w:szCs w:val="28"/>
              </w:rPr>
              <w:t>22</w:t>
            </w:r>
            <w:r w:rsidR="000F4DBA" w:rsidRPr="001503CF">
              <w:rPr>
                <w:sz w:val="28"/>
                <w:szCs w:val="28"/>
              </w:rPr>
              <w:t xml:space="preserve">.03.01 </w:t>
            </w:r>
            <w:r>
              <w:rPr>
                <w:sz w:val="28"/>
                <w:szCs w:val="28"/>
              </w:rPr>
              <w:t>Материаловедение и технологии материалов</w:t>
            </w:r>
          </w:p>
        </w:tc>
      </w:tr>
      <w:tr w:rsidR="000F4DBA" w:rsidRPr="001503CF" w:rsidTr="000C62D4">
        <w:tc>
          <w:tcPr>
            <w:tcW w:w="10136" w:type="dxa"/>
            <w:tcBorders>
              <w:top w:val="single" w:sz="4" w:space="0" w:color="auto"/>
            </w:tcBorders>
          </w:tcPr>
          <w:p w:rsidR="000F4DBA" w:rsidRPr="001503CF" w:rsidRDefault="000F4DBA" w:rsidP="00C45518">
            <w:pPr>
              <w:spacing w:after="0" w:line="240" w:lineRule="auto"/>
              <w:jc w:val="center"/>
              <w:rPr>
                <w:i/>
                <w:sz w:val="20"/>
                <w:szCs w:val="20"/>
              </w:rPr>
            </w:pPr>
            <w:r w:rsidRPr="001503CF">
              <w:rPr>
                <w:i/>
                <w:sz w:val="20"/>
                <w:szCs w:val="20"/>
              </w:rPr>
              <w:t>код и название направления подготовки</w:t>
            </w:r>
          </w:p>
        </w:tc>
      </w:tr>
      <w:tr w:rsidR="000F4DBA" w:rsidRPr="001503CF" w:rsidTr="005B7A37">
        <w:tc>
          <w:tcPr>
            <w:tcW w:w="10136" w:type="dxa"/>
            <w:shd w:val="clear" w:color="auto" w:fill="auto"/>
          </w:tcPr>
          <w:p w:rsidR="000F4DBA" w:rsidRPr="001503CF" w:rsidRDefault="000F4DBA" w:rsidP="00C45518">
            <w:pPr>
              <w:spacing w:after="0" w:line="240" w:lineRule="auto"/>
              <w:jc w:val="center"/>
              <w:rPr>
                <w:i/>
              </w:rPr>
            </w:pPr>
          </w:p>
        </w:tc>
      </w:tr>
      <w:tr w:rsidR="000F4DBA" w:rsidRPr="001503CF" w:rsidTr="005B7A37">
        <w:tc>
          <w:tcPr>
            <w:tcW w:w="10136" w:type="dxa"/>
            <w:shd w:val="clear" w:color="auto" w:fill="auto"/>
          </w:tcPr>
          <w:p w:rsidR="000F4DBA" w:rsidRPr="001503CF" w:rsidRDefault="00C45518" w:rsidP="00C45518">
            <w:pPr>
              <w:spacing w:after="0" w:line="240" w:lineRule="auto"/>
              <w:jc w:val="center"/>
              <w:rPr>
                <w:sz w:val="28"/>
                <w:szCs w:val="28"/>
              </w:rPr>
            </w:pPr>
            <w:r>
              <w:rPr>
                <w:sz w:val="28"/>
                <w:szCs w:val="28"/>
              </w:rPr>
              <w:t>образовательная программа</w:t>
            </w:r>
          </w:p>
        </w:tc>
      </w:tr>
      <w:tr w:rsidR="000F4DBA" w:rsidRPr="001503CF" w:rsidTr="000C62D4">
        <w:tc>
          <w:tcPr>
            <w:tcW w:w="10136" w:type="dxa"/>
            <w:tcBorders>
              <w:bottom w:val="single" w:sz="4" w:space="0" w:color="auto"/>
            </w:tcBorders>
          </w:tcPr>
          <w:p w:rsidR="000F4DBA" w:rsidRPr="001503CF" w:rsidRDefault="00C45518" w:rsidP="00C45518">
            <w:pPr>
              <w:spacing w:after="0" w:line="240" w:lineRule="auto"/>
              <w:jc w:val="center"/>
              <w:rPr>
                <w:sz w:val="28"/>
                <w:szCs w:val="28"/>
              </w:rPr>
            </w:pPr>
            <w:r>
              <w:rPr>
                <w:sz w:val="28"/>
                <w:szCs w:val="28"/>
              </w:rPr>
              <w:t xml:space="preserve">Материалы </w:t>
            </w:r>
            <w:proofErr w:type="spellStart"/>
            <w:r>
              <w:rPr>
                <w:sz w:val="28"/>
                <w:szCs w:val="28"/>
              </w:rPr>
              <w:t>фотоники</w:t>
            </w:r>
            <w:proofErr w:type="spellEnd"/>
          </w:p>
        </w:tc>
      </w:tr>
      <w:tr w:rsidR="000F4DBA" w:rsidRPr="001503CF" w:rsidTr="000C62D4">
        <w:tc>
          <w:tcPr>
            <w:tcW w:w="10136" w:type="dxa"/>
            <w:tcBorders>
              <w:top w:val="single" w:sz="4" w:space="0" w:color="auto"/>
            </w:tcBorders>
          </w:tcPr>
          <w:p w:rsidR="000F4DBA" w:rsidRPr="001503CF" w:rsidRDefault="000F4DBA" w:rsidP="00C45518">
            <w:pPr>
              <w:spacing w:after="0" w:line="240" w:lineRule="auto"/>
              <w:jc w:val="center"/>
            </w:pPr>
          </w:p>
        </w:tc>
      </w:tr>
      <w:tr w:rsidR="000F4DBA" w:rsidRPr="001503CF" w:rsidTr="000C62D4">
        <w:tc>
          <w:tcPr>
            <w:tcW w:w="10136" w:type="dxa"/>
          </w:tcPr>
          <w:p w:rsidR="000F4DBA" w:rsidRPr="001503CF" w:rsidRDefault="000F4DBA" w:rsidP="00C45518">
            <w:pPr>
              <w:spacing w:after="0" w:line="240" w:lineRule="auto"/>
              <w:jc w:val="center"/>
              <w:rPr>
                <w:i/>
              </w:rPr>
            </w:pPr>
          </w:p>
        </w:tc>
      </w:tr>
      <w:tr w:rsidR="000F4DBA" w:rsidRPr="001503CF" w:rsidTr="000C62D4">
        <w:tc>
          <w:tcPr>
            <w:tcW w:w="10136" w:type="dxa"/>
          </w:tcPr>
          <w:p w:rsidR="000F4DBA" w:rsidRPr="001503CF" w:rsidRDefault="000F4DBA" w:rsidP="00C45518">
            <w:pPr>
              <w:spacing w:after="0" w:line="240" w:lineRule="auto"/>
              <w:jc w:val="center"/>
              <w:rPr>
                <w:i/>
                <w:sz w:val="28"/>
                <w:szCs w:val="28"/>
              </w:rPr>
            </w:pPr>
          </w:p>
        </w:tc>
      </w:tr>
      <w:tr w:rsidR="000F4DBA" w:rsidRPr="001503CF" w:rsidTr="000C62D4">
        <w:tc>
          <w:tcPr>
            <w:tcW w:w="10136" w:type="dxa"/>
          </w:tcPr>
          <w:p w:rsidR="000F4DBA" w:rsidRPr="001503CF" w:rsidRDefault="000F4DBA" w:rsidP="00C45518">
            <w:pPr>
              <w:spacing w:after="0" w:line="240" w:lineRule="auto"/>
              <w:jc w:val="center"/>
              <w:rPr>
                <w:sz w:val="28"/>
                <w:szCs w:val="28"/>
              </w:rPr>
            </w:pPr>
            <w:r w:rsidRPr="001503CF">
              <w:rPr>
                <w:sz w:val="28"/>
                <w:szCs w:val="28"/>
              </w:rPr>
              <w:t>Форма обучения: очная</w:t>
            </w:r>
          </w:p>
        </w:tc>
      </w:tr>
    </w:tbl>
    <w:p w:rsidR="000F4DBA" w:rsidRPr="001503CF" w:rsidRDefault="000F4DBA" w:rsidP="00C45518">
      <w:pPr>
        <w:spacing w:after="0" w:line="240" w:lineRule="auto"/>
        <w:jc w:val="center"/>
        <w:rPr>
          <w:sz w:val="28"/>
          <w:szCs w:val="28"/>
        </w:rPr>
      </w:pPr>
    </w:p>
    <w:p w:rsidR="000F4DBA" w:rsidRPr="001503CF" w:rsidRDefault="000F4DBA" w:rsidP="00841D6C">
      <w:pPr>
        <w:spacing w:line="276" w:lineRule="auto"/>
        <w:ind w:left="426"/>
        <w:jc w:val="center"/>
        <w:rPr>
          <w:rStyle w:val="FontStyle140"/>
        </w:rPr>
      </w:pPr>
      <w:r w:rsidRPr="001503CF">
        <w:rPr>
          <w:rStyle w:val="FontStyle140"/>
        </w:rPr>
        <w:br w:type="page"/>
      </w:r>
    </w:p>
    <w:p w:rsidR="000F4DBA" w:rsidRPr="001503CF" w:rsidRDefault="000F4DBA" w:rsidP="008B535D">
      <w:pPr>
        <w:shd w:val="clear" w:color="auto" w:fill="FFFFFF"/>
        <w:jc w:val="center"/>
        <w:rPr>
          <w:b/>
          <w:sz w:val="28"/>
          <w:szCs w:val="28"/>
        </w:rPr>
      </w:pPr>
      <w:r w:rsidRPr="001503CF">
        <w:rPr>
          <w:b/>
          <w:sz w:val="28"/>
          <w:szCs w:val="28"/>
        </w:rPr>
        <w:lastRenderedPageBreak/>
        <w:t>ВВЕДЕНИЕ</w:t>
      </w:r>
    </w:p>
    <w:p w:rsidR="000F4DBA" w:rsidRPr="001503CF" w:rsidRDefault="000F4DBA" w:rsidP="008B535D">
      <w:pPr>
        <w:shd w:val="clear" w:color="auto" w:fill="FFFFFF"/>
        <w:jc w:val="center"/>
        <w:rPr>
          <w:sz w:val="28"/>
          <w:szCs w:val="28"/>
        </w:rPr>
      </w:pPr>
    </w:p>
    <w:p w:rsidR="000F4DBA" w:rsidRPr="001503CF" w:rsidRDefault="000F4DBA" w:rsidP="00370CCB">
      <w:pPr>
        <w:shd w:val="clear" w:color="auto" w:fill="FFFFFF"/>
        <w:ind w:firstLine="709"/>
        <w:jc w:val="both"/>
        <w:rPr>
          <w:sz w:val="28"/>
          <w:szCs w:val="28"/>
        </w:rPr>
      </w:pPr>
      <w:r w:rsidRPr="001503CF">
        <w:rPr>
          <w:sz w:val="28"/>
          <w:szCs w:val="28"/>
        </w:rPr>
        <w:t>Методические рекомендации для обучающихся по освоению дисциплины «Дифференциальные и интегральные уравнения» (рекомендуемый режим и характер учебной работы, в том числе в части выполнения самостоятельной работы) – комплекс рекомендаций и разъяснений, позволяющий обучающимся оптимальным образом организовать процесс изучения как теоретического учебного материала дисциплины, так и подготовки к практическим занятиям и/или лабораторным работам, в том числе проводимым с использованием активных и интерактивных технологий обучения.</w:t>
      </w:r>
    </w:p>
    <w:p w:rsidR="000F4DBA" w:rsidRPr="001503CF" w:rsidRDefault="000F4DBA" w:rsidP="00370CCB">
      <w:pPr>
        <w:shd w:val="clear" w:color="auto" w:fill="FFFFFF"/>
        <w:ind w:firstLine="709"/>
        <w:jc w:val="both"/>
        <w:rPr>
          <w:sz w:val="28"/>
          <w:szCs w:val="28"/>
        </w:rPr>
      </w:pPr>
    </w:p>
    <w:p w:rsidR="000F4DBA" w:rsidRPr="001503CF" w:rsidRDefault="000F4DBA" w:rsidP="006677FC">
      <w:pPr>
        <w:spacing w:before="120" w:after="120"/>
        <w:ind w:firstLine="370"/>
        <w:jc w:val="both"/>
        <w:rPr>
          <w:kern w:val="32"/>
          <w:sz w:val="28"/>
          <w:szCs w:val="28"/>
        </w:rPr>
      </w:pPr>
      <w:r w:rsidRPr="001503CF">
        <w:rPr>
          <w:sz w:val="28"/>
          <w:szCs w:val="28"/>
        </w:rPr>
        <w:t xml:space="preserve">Цель дисциплины – </w:t>
      </w:r>
      <w:r w:rsidRPr="001503CF">
        <w:rPr>
          <w:sz w:val="28"/>
          <w:szCs w:val="28"/>
          <w:shd w:val="clear" w:color="auto" w:fill="FFFFFF"/>
        </w:rPr>
        <w:t>теоретическая подготовка и получение практических навыков по решению д</w:t>
      </w:r>
      <w:r w:rsidRPr="001503CF">
        <w:rPr>
          <w:sz w:val="28"/>
          <w:szCs w:val="28"/>
        </w:rPr>
        <w:t>ифференциальных и интегральных уравнений</w:t>
      </w:r>
      <w:r w:rsidRPr="001503CF">
        <w:rPr>
          <w:sz w:val="28"/>
          <w:szCs w:val="28"/>
          <w:shd w:val="clear" w:color="auto" w:fill="FFFFFF"/>
        </w:rPr>
        <w:t xml:space="preserve"> для успешного усвоения фундаментальных, общетехнических и специальных дисциплин</w:t>
      </w:r>
      <w:r w:rsidRPr="001503CF">
        <w:rPr>
          <w:rStyle w:val="apple-converted-space"/>
          <w:sz w:val="28"/>
          <w:szCs w:val="28"/>
          <w:shd w:val="clear" w:color="auto" w:fill="FFFFFF"/>
        </w:rPr>
        <w:t> </w:t>
      </w:r>
      <w:r w:rsidRPr="001503CF">
        <w:rPr>
          <w:sz w:val="28"/>
          <w:szCs w:val="28"/>
          <w:shd w:val="clear" w:color="auto" w:fill="FFFFFF"/>
        </w:rPr>
        <w:t xml:space="preserve">учебного плана, а также для возможности изучения специальной литературы, в случае необходимости самостоятельного углубления математических знаний после окончания ВУЗа; расширение общего кругозора, развитие логического мышления студентов, формирование потребности теоретического обоснования различных явлений. </w:t>
      </w:r>
    </w:p>
    <w:p w:rsidR="000F4DBA" w:rsidRPr="001503CF" w:rsidRDefault="000F4DBA" w:rsidP="00987E40">
      <w:pPr>
        <w:pStyle w:val="1"/>
        <w:shd w:val="clear" w:color="auto" w:fill="FFFFFF"/>
        <w:jc w:val="both"/>
        <w:rPr>
          <w:sz w:val="28"/>
          <w:szCs w:val="28"/>
        </w:rPr>
      </w:pPr>
    </w:p>
    <w:p w:rsidR="000F4DBA" w:rsidRPr="001503CF" w:rsidRDefault="000F4DBA" w:rsidP="00987E40">
      <w:pPr>
        <w:pStyle w:val="1"/>
        <w:shd w:val="clear" w:color="auto" w:fill="FFFFFF"/>
        <w:jc w:val="both"/>
        <w:rPr>
          <w:sz w:val="28"/>
          <w:szCs w:val="28"/>
        </w:rPr>
      </w:pPr>
      <w:r w:rsidRPr="001503CF">
        <w:rPr>
          <w:sz w:val="28"/>
          <w:szCs w:val="28"/>
        </w:rPr>
        <w:t>Задачи дисциплины:</w:t>
      </w:r>
    </w:p>
    <w:p w:rsidR="000F4DBA" w:rsidRPr="001503CF" w:rsidRDefault="000F4DBA" w:rsidP="000F4DBA">
      <w:pPr>
        <w:pStyle w:val="a5"/>
        <w:numPr>
          <w:ilvl w:val="0"/>
          <w:numId w:val="24"/>
        </w:numPr>
        <w:shd w:val="clear" w:color="auto" w:fill="FFFFFF"/>
        <w:autoSpaceDE/>
        <w:autoSpaceDN/>
        <w:adjustRightInd/>
        <w:jc w:val="both"/>
        <w:rPr>
          <w:sz w:val="28"/>
          <w:szCs w:val="28"/>
        </w:rPr>
      </w:pPr>
      <w:r w:rsidRPr="001503CF">
        <w:rPr>
          <w:sz w:val="28"/>
          <w:szCs w:val="28"/>
        </w:rPr>
        <w:t>дать студентам базовые знания в области математики и воспитать высокую математическую культуру;</w:t>
      </w:r>
    </w:p>
    <w:p w:rsidR="000F4DBA" w:rsidRPr="001503CF" w:rsidRDefault="000F4DBA" w:rsidP="000F4DBA">
      <w:pPr>
        <w:pStyle w:val="a5"/>
        <w:widowControl/>
        <w:numPr>
          <w:ilvl w:val="0"/>
          <w:numId w:val="24"/>
        </w:numPr>
        <w:shd w:val="clear" w:color="auto" w:fill="FFFFFF"/>
        <w:autoSpaceDE/>
        <w:autoSpaceDN/>
        <w:adjustRightInd/>
        <w:jc w:val="both"/>
        <w:rPr>
          <w:sz w:val="28"/>
          <w:szCs w:val="28"/>
        </w:rPr>
      </w:pPr>
      <w:r w:rsidRPr="001503CF">
        <w:rPr>
          <w:sz w:val="28"/>
          <w:szCs w:val="28"/>
        </w:rPr>
        <w:t>сформировать умения использования математических методов и основ математического моделирования в практической деятельности;</w:t>
      </w:r>
    </w:p>
    <w:p w:rsidR="000F4DBA" w:rsidRPr="001503CF" w:rsidRDefault="000F4DBA" w:rsidP="000F4DBA">
      <w:pPr>
        <w:pStyle w:val="a5"/>
        <w:widowControl/>
        <w:numPr>
          <w:ilvl w:val="0"/>
          <w:numId w:val="24"/>
        </w:numPr>
        <w:shd w:val="clear" w:color="auto" w:fill="FFFFFF"/>
        <w:autoSpaceDE/>
        <w:autoSpaceDN/>
        <w:adjustRightInd/>
        <w:jc w:val="both"/>
        <w:rPr>
          <w:sz w:val="28"/>
          <w:szCs w:val="28"/>
        </w:rPr>
      </w:pPr>
      <w:r w:rsidRPr="001503CF">
        <w:rPr>
          <w:sz w:val="28"/>
          <w:szCs w:val="28"/>
        </w:rPr>
        <w:t>привить навыки самостоятельной работы с литературой по математике и ее приложениям.</w:t>
      </w:r>
    </w:p>
    <w:p w:rsidR="000F4DBA" w:rsidRPr="001503CF" w:rsidRDefault="000F4DBA" w:rsidP="00987E40">
      <w:pPr>
        <w:pStyle w:val="1"/>
        <w:shd w:val="clear" w:color="auto" w:fill="FFFFFF"/>
        <w:jc w:val="both"/>
        <w:rPr>
          <w:sz w:val="28"/>
          <w:szCs w:val="28"/>
        </w:rPr>
      </w:pPr>
    </w:p>
    <w:p w:rsidR="000F4DBA" w:rsidRPr="001503CF" w:rsidRDefault="000F4DBA" w:rsidP="00406588">
      <w:pPr>
        <w:shd w:val="clear" w:color="auto" w:fill="FFFFFF"/>
        <w:ind w:firstLine="709"/>
        <w:jc w:val="both"/>
        <w:rPr>
          <w:rStyle w:val="FontStyle142"/>
          <w:sz w:val="28"/>
          <w:szCs w:val="28"/>
        </w:rPr>
      </w:pPr>
      <w:r w:rsidRPr="001503CF">
        <w:rPr>
          <w:sz w:val="28"/>
          <w:szCs w:val="28"/>
        </w:rPr>
        <w:t xml:space="preserve">Дисциплина «Дифференциальные и интегральные уравнения» </w:t>
      </w:r>
      <w:r w:rsidRPr="001503CF">
        <w:rPr>
          <w:rStyle w:val="FontStyle142"/>
          <w:sz w:val="28"/>
          <w:szCs w:val="28"/>
        </w:rPr>
        <w:t>реализуется в рамках обязательной части и относится к общепрофессиональному модулю.</w:t>
      </w:r>
    </w:p>
    <w:p w:rsidR="000F4DBA" w:rsidRPr="001503CF" w:rsidRDefault="000F4DBA" w:rsidP="00406588">
      <w:pPr>
        <w:pStyle w:val="Style22"/>
        <w:widowControl/>
        <w:tabs>
          <w:tab w:val="left" w:leader="underscore" w:pos="4944"/>
          <w:tab w:val="left" w:leader="underscore" w:pos="7661"/>
        </w:tabs>
        <w:spacing w:line="240" w:lineRule="auto"/>
        <w:ind w:right="120" w:firstLine="709"/>
        <w:jc w:val="left"/>
        <w:rPr>
          <w:rStyle w:val="FontStyle142"/>
          <w:sz w:val="28"/>
          <w:szCs w:val="28"/>
        </w:rPr>
      </w:pPr>
      <w:r w:rsidRPr="001503CF">
        <w:rPr>
          <w:rStyle w:val="FontStyle142"/>
          <w:sz w:val="28"/>
          <w:szCs w:val="28"/>
        </w:rPr>
        <w:t>Дисциплина изучается на 2 курсе в 3 семестре.</w:t>
      </w:r>
    </w:p>
    <w:p w:rsidR="000F4DBA" w:rsidRPr="001503CF" w:rsidRDefault="000F4DBA" w:rsidP="008B535D">
      <w:pPr>
        <w:shd w:val="clear" w:color="auto" w:fill="FFFFFF"/>
        <w:ind w:firstLine="709"/>
        <w:jc w:val="both"/>
        <w:rPr>
          <w:sz w:val="28"/>
          <w:szCs w:val="28"/>
        </w:rPr>
      </w:pPr>
      <w:r w:rsidRPr="001503CF">
        <w:rPr>
          <w:sz w:val="28"/>
          <w:szCs w:val="28"/>
        </w:rPr>
        <w:t>Основными видами учебной работы по данной дисциплине являются лекции, практические занятия, самостоятельная работа обучающихся. Для успешного освоения дисциплины студенты необходимо изучить лекционный материал и рекомендуемую литературу, отработать изученный материал на практических занятиях, выполнить задания для самостоятельной работы.</w:t>
      </w:r>
      <w:r w:rsidRPr="001503CF">
        <w:rPr>
          <w:sz w:val="28"/>
          <w:szCs w:val="28"/>
        </w:rPr>
        <w:br w:type="page"/>
      </w:r>
    </w:p>
    <w:p w:rsidR="000F4DBA" w:rsidRPr="001503CF" w:rsidRDefault="000F4DBA" w:rsidP="008B535D">
      <w:pPr>
        <w:shd w:val="clear" w:color="auto" w:fill="FFFFFF"/>
        <w:ind w:firstLine="709"/>
        <w:jc w:val="both"/>
        <w:rPr>
          <w:b/>
          <w:sz w:val="28"/>
          <w:szCs w:val="28"/>
        </w:rPr>
      </w:pPr>
      <w:r w:rsidRPr="001503CF">
        <w:rPr>
          <w:b/>
          <w:sz w:val="28"/>
          <w:szCs w:val="28"/>
        </w:rPr>
        <w:lastRenderedPageBreak/>
        <w:t>1 Лекции</w:t>
      </w:r>
    </w:p>
    <w:p w:rsidR="000F4DBA" w:rsidRPr="001503CF" w:rsidRDefault="000F4DBA" w:rsidP="008B535D">
      <w:pPr>
        <w:shd w:val="clear" w:color="auto" w:fill="FFFFFF"/>
        <w:ind w:firstLine="709"/>
        <w:jc w:val="both"/>
        <w:rPr>
          <w:sz w:val="28"/>
          <w:szCs w:val="28"/>
        </w:rPr>
      </w:pPr>
    </w:p>
    <w:p w:rsidR="000F4DBA" w:rsidRPr="001503CF" w:rsidRDefault="000F4DBA" w:rsidP="008B535D">
      <w:pPr>
        <w:shd w:val="clear" w:color="auto" w:fill="FFFFFF"/>
        <w:ind w:firstLine="709"/>
        <w:jc w:val="both"/>
        <w:rPr>
          <w:sz w:val="28"/>
          <w:szCs w:val="28"/>
        </w:rPr>
      </w:pPr>
      <w:r w:rsidRPr="001503CF">
        <w:rPr>
          <w:sz w:val="28"/>
          <w:szCs w:val="28"/>
        </w:rPr>
        <w:t>Лекция – это важный источник информации по каждой учебной дисциплине. Она ориентирует студента в основных проблемах изучаемого курса, направляет самостоятельную работу над ним.</w:t>
      </w:r>
    </w:p>
    <w:p w:rsidR="000F4DBA" w:rsidRPr="001503CF" w:rsidRDefault="000F4DBA" w:rsidP="008C646C">
      <w:pPr>
        <w:shd w:val="clear" w:color="auto" w:fill="FFFFFF"/>
        <w:ind w:firstLine="709"/>
        <w:jc w:val="both"/>
        <w:rPr>
          <w:sz w:val="28"/>
          <w:szCs w:val="28"/>
        </w:rPr>
      </w:pPr>
      <w:r w:rsidRPr="001503CF">
        <w:rPr>
          <w:sz w:val="28"/>
          <w:szCs w:val="28"/>
        </w:rPr>
        <w:t>Содержание лекционного курса по дисциплине «Дифференциальные и интегральные уравнения» представлено в таблице</w:t>
      </w:r>
    </w:p>
    <w:p w:rsidR="000F4DBA" w:rsidRPr="001503CF" w:rsidRDefault="000F4DBA" w:rsidP="006677FC">
      <w:pPr>
        <w:pStyle w:val="Style97"/>
        <w:widowControl/>
        <w:spacing w:line="240" w:lineRule="auto"/>
        <w:jc w:val="both"/>
        <w:rPr>
          <w:rStyle w:val="FontStyle130"/>
        </w:rPr>
      </w:pPr>
      <w:r w:rsidRPr="001503CF">
        <w:rPr>
          <w:rStyle w:val="FontStyle130"/>
        </w:rPr>
        <w:t>Лекционный курс</w:t>
      </w:r>
    </w:p>
    <w:tbl>
      <w:tblPr>
        <w:tblW w:w="9821" w:type="dxa"/>
        <w:tblLayout w:type="fixed"/>
        <w:tblCellMar>
          <w:left w:w="40" w:type="dxa"/>
          <w:right w:w="40" w:type="dxa"/>
        </w:tblCellMar>
        <w:tblLook w:val="0000" w:firstRow="0" w:lastRow="0" w:firstColumn="0" w:lastColumn="0" w:noHBand="0" w:noVBand="0"/>
      </w:tblPr>
      <w:tblGrid>
        <w:gridCol w:w="709"/>
        <w:gridCol w:w="3111"/>
        <w:gridCol w:w="6001"/>
      </w:tblGrid>
      <w:tr w:rsidR="000F4DBA" w:rsidRPr="001503CF" w:rsidTr="006677FC">
        <w:trPr>
          <w:trHeight w:val="433"/>
        </w:trPr>
        <w:tc>
          <w:tcPr>
            <w:tcW w:w="709" w:type="dxa"/>
            <w:vMerge w:val="restart"/>
            <w:tcBorders>
              <w:top w:val="single" w:sz="6" w:space="0" w:color="auto"/>
              <w:left w:val="single" w:sz="6" w:space="0" w:color="auto"/>
              <w:right w:val="single" w:sz="6" w:space="0" w:color="auto"/>
            </w:tcBorders>
          </w:tcPr>
          <w:p w:rsidR="000F4DBA" w:rsidRPr="001503CF" w:rsidRDefault="000F4DBA" w:rsidP="006677FC">
            <w:pPr>
              <w:pStyle w:val="Style101"/>
              <w:widowControl/>
              <w:spacing w:line="240" w:lineRule="auto"/>
              <w:ind w:firstLine="34"/>
              <w:jc w:val="center"/>
              <w:rPr>
                <w:rStyle w:val="FontStyle134"/>
              </w:rPr>
            </w:pPr>
            <w:r w:rsidRPr="001503CF">
              <w:rPr>
                <w:rStyle w:val="FontStyle134"/>
              </w:rPr>
              <w:t>Неделя</w:t>
            </w:r>
          </w:p>
          <w:p w:rsidR="000F4DBA" w:rsidRPr="001503CF" w:rsidRDefault="000F4DBA" w:rsidP="006677FC">
            <w:pPr>
              <w:jc w:val="center"/>
              <w:rPr>
                <w:rStyle w:val="FontStyle134"/>
              </w:rPr>
            </w:pPr>
          </w:p>
        </w:tc>
        <w:tc>
          <w:tcPr>
            <w:tcW w:w="3111" w:type="dxa"/>
            <w:vMerge w:val="restart"/>
            <w:tcBorders>
              <w:top w:val="single" w:sz="6" w:space="0" w:color="auto"/>
              <w:left w:val="single" w:sz="6" w:space="0" w:color="auto"/>
              <w:right w:val="single" w:sz="6" w:space="0" w:color="auto"/>
            </w:tcBorders>
          </w:tcPr>
          <w:p w:rsidR="000F4DBA" w:rsidRPr="001503CF" w:rsidRDefault="000F4DBA" w:rsidP="006677FC">
            <w:pPr>
              <w:jc w:val="center"/>
              <w:rPr>
                <w:rStyle w:val="FontStyle134"/>
              </w:rPr>
            </w:pPr>
            <w:r w:rsidRPr="001503CF">
              <w:rPr>
                <w:rStyle w:val="FontStyle134"/>
              </w:rPr>
              <w:t xml:space="preserve">Наименование раздела /темы дисциплины </w:t>
            </w:r>
          </w:p>
        </w:tc>
        <w:tc>
          <w:tcPr>
            <w:tcW w:w="6001" w:type="dxa"/>
            <w:vMerge w:val="restart"/>
            <w:tcBorders>
              <w:top w:val="single" w:sz="6" w:space="0" w:color="auto"/>
              <w:left w:val="single" w:sz="6" w:space="0" w:color="auto"/>
              <w:right w:val="single" w:sz="6" w:space="0" w:color="auto"/>
            </w:tcBorders>
          </w:tcPr>
          <w:p w:rsidR="000F4DBA" w:rsidRPr="001503CF" w:rsidRDefault="000F4DBA" w:rsidP="006677FC">
            <w:pPr>
              <w:pStyle w:val="Style101"/>
              <w:widowControl/>
              <w:spacing w:line="240" w:lineRule="auto"/>
              <w:jc w:val="center"/>
              <w:rPr>
                <w:rStyle w:val="FontStyle134"/>
              </w:rPr>
            </w:pPr>
            <w:r w:rsidRPr="001503CF">
              <w:rPr>
                <w:rStyle w:val="FontStyle134"/>
              </w:rPr>
              <w:t>Содержание</w:t>
            </w:r>
          </w:p>
        </w:tc>
      </w:tr>
      <w:tr w:rsidR="000F4DBA" w:rsidRPr="001503CF" w:rsidTr="006677FC">
        <w:trPr>
          <w:trHeight w:val="616"/>
        </w:trPr>
        <w:tc>
          <w:tcPr>
            <w:tcW w:w="709" w:type="dxa"/>
            <w:vMerge/>
            <w:tcBorders>
              <w:left w:val="single" w:sz="6" w:space="0" w:color="auto"/>
              <w:right w:val="single" w:sz="6" w:space="0" w:color="auto"/>
            </w:tcBorders>
            <w:vAlign w:val="center"/>
          </w:tcPr>
          <w:p w:rsidR="000F4DBA" w:rsidRPr="001503CF" w:rsidRDefault="000F4DBA" w:rsidP="006677FC">
            <w:pPr>
              <w:rPr>
                <w:rStyle w:val="FontStyle134"/>
              </w:rPr>
            </w:pPr>
          </w:p>
        </w:tc>
        <w:tc>
          <w:tcPr>
            <w:tcW w:w="3111" w:type="dxa"/>
            <w:vMerge/>
            <w:tcBorders>
              <w:left w:val="single" w:sz="6" w:space="0" w:color="auto"/>
              <w:right w:val="single" w:sz="6" w:space="0" w:color="auto"/>
            </w:tcBorders>
            <w:vAlign w:val="center"/>
          </w:tcPr>
          <w:p w:rsidR="000F4DBA" w:rsidRPr="001503CF" w:rsidRDefault="000F4DBA" w:rsidP="006677FC">
            <w:pPr>
              <w:rPr>
                <w:rStyle w:val="FontStyle134"/>
              </w:rPr>
            </w:pPr>
          </w:p>
        </w:tc>
        <w:tc>
          <w:tcPr>
            <w:tcW w:w="6001" w:type="dxa"/>
            <w:vMerge/>
            <w:tcBorders>
              <w:left w:val="single" w:sz="6" w:space="0" w:color="auto"/>
              <w:right w:val="single" w:sz="6" w:space="0" w:color="auto"/>
            </w:tcBorders>
          </w:tcPr>
          <w:p w:rsidR="000F4DBA" w:rsidRPr="001503CF" w:rsidRDefault="000F4DBA" w:rsidP="006677FC">
            <w:pPr>
              <w:pStyle w:val="Style40"/>
              <w:spacing w:line="240" w:lineRule="auto"/>
              <w:jc w:val="center"/>
              <w:rPr>
                <w:rStyle w:val="FontStyle123"/>
              </w:rPr>
            </w:pPr>
          </w:p>
        </w:tc>
      </w:tr>
      <w:tr w:rsidR="000F4DBA" w:rsidRPr="001503CF" w:rsidTr="006677FC">
        <w:trPr>
          <w:trHeight w:val="383"/>
        </w:trPr>
        <w:tc>
          <w:tcPr>
            <w:tcW w:w="709" w:type="dxa"/>
            <w:vMerge/>
            <w:tcBorders>
              <w:left w:val="single" w:sz="6" w:space="0" w:color="auto"/>
              <w:bottom w:val="single" w:sz="6" w:space="0" w:color="auto"/>
              <w:right w:val="single" w:sz="6" w:space="0" w:color="auto"/>
            </w:tcBorders>
            <w:vAlign w:val="center"/>
          </w:tcPr>
          <w:p w:rsidR="000F4DBA" w:rsidRPr="001503CF" w:rsidRDefault="000F4DBA" w:rsidP="006677FC">
            <w:pPr>
              <w:rPr>
                <w:rStyle w:val="FontStyle123"/>
              </w:rPr>
            </w:pPr>
          </w:p>
        </w:tc>
        <w:tc>
          <w:tcPr>
            <w:tcW w:w="3111" w:type="dxa"/>
            <w:vMerge/>
            <w:tcBorders>
              <w:left w:val="single" w:sz="6" w:space="0" w:color="auto"/>
              <w:bottom w:val="single" w:sz="6" w:space="0" w:color="auto"/>
              <w:right w:val="single" w:sz="6" w:space="0" w:color="auto"/>
            </w:tcBorders>
            <w:vAlign w:val="center"/>
          </w:tcPr>
          <w:p w:rsidR="000F4DBA" w:rsidRPr="001503CF" w:rsidRDefault="000F4DBA" w:rsidP="006677FC">
            <w:pPr>
              <w:rPr>
                <w:rStyle w:val="FontStyle123"/>
              </w:rPr>
            </w:pPr>
          </w:p>
        </w:tc>
        <w:tc>
          <w:tcPr>
            <w:tcW w:w="6001" w:type="dxa"/>
            <w:vMerge/>
            <w:tcBorders>
              <w:left w:val="single" w:sz="6" w:space="0" w:color="auto"/>
              <w:bottom w:val="single" w:sz="6" w:space="0" w:color="auto"/>
              <w:right w:val="single" w:sz="6" w:space="0" w:color="auto"/>
            </w:tcBorders>
          </w:tcPr>
          <w:p w:rsidR="000F4DBA" w:rsidRPr="001503CF" w:rsidRDefault="000F4DBA" w:rsidP="006677FC">
            <w:pPr>
              <w:pStyle w:val="Style40"/>
              <w:widowControl/>
              <w:spacing w:line="240" w:lineRule="auto"/>
              <w:jc w:val="center"/>
              <w:rPr>
                <w:rStyle w:val="FontStyle125"/>
              </w:rPr>
            </w:pP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20"/>
              <w:widowControl/>
              <w:spacing w:line="240" w:lineRule="auto"/>
              <w:jc w:val="center"/>
              <w:rPr>
                <w:rStyle w:val="FontStyle142"/>
                <w:b/>
              </w:rPr>
            </w:pPr>
            <w:r w:rsidRPr="001503CF">
              <w:rPr>
                <w:rStyle w:val="FontStyle142"/>
                <w:b/>
              </w:rPr>
              <w:t>1-2</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rPr>
            </w:pPr>
            <w:r w:rsidRPr="001503CF">
              <w:rPr>
                <w:rFonts w:ascii="Times#20New#20Roman,Bold" w:hAnsi="Times#20New#20Roman,Bold" w:cs="Times#20New#20Roman,Bold"/>
                <w:b/>
                <w:bCs/>
                <w:sz w:val="28"/>
                <w:szCs w:val="28"/>
              </w:rPr>
              <w:t xml:space="preserve">1. </w:t>
            </w:r>
            <w:r w:rsidRPr="001503CF">
              <w:rPr>
                <w:b/>
                <w:bCs/>
              </w:rPr>
              <w:t>Основные понятия теории дифференциальных Дифференциальные уравнения первого порядка.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rPr>
                <w:b/>
                <w:bCs/>
              </w:rPr>
            </w:pPr>
            <w:r w:rsidRPr="001503CF">
              <w:rPr>
                <w:rStyle w:val="FontStyle134"/>
                <w:rFonts w:eastAsiaTheme="minorEastAsia"/>
              </w:rPr>
              <w:t xml:space="preserve">1.1. </w:t>
            </w:r>
            <w:r w:rsidRPr="001503CF">
              <w:t>Основные понятия теории дифференциальных и уравнений. Уравнения первого порядка, разрешенные относительно производной. Уравнения с разделяющимися переменными.</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Основные понятия. Примеры. Уравнения первого порядка, разрешенные относительно производной. Их геометрическая интерпретация. Уравнения с разделяющимися переменными. Уравнения, приводящиеся к уравнениям с разделяющимися переменными.</w:t>
            </w:r>
          </w:p>
          <w:p w:rsidR="000F4DBA" w:rsidRPr="001503CF" w:rsidRDefault="000F4DBA" w:rsidP="006677FC">
            <w:r w:rsidRPr="001503CF">
              <w:rPr>
                <w:i/>
                <w:iCs/>
              </w:rPr>
              <w:t>Литература: [1, 2, 3].</w:t>
            </w:r>
            <w:r w:rsidRPr="001503CF">
              <w:t xml:space="preserve"> </w:t>
            </w:r>
          </w:p>
          <w:p w:rsidR="000F4DBA" w:rsidRPr="001503CF" w:rsidRDefault="000F4DBA" w:rsidP="006677FC">
            <w:pPr>
              <w:pStyle w:val="ad"/>
              <w:ind w:firstLine="708"/>
            </w:pP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2</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rPr>
                <w:rStyle w:val="FontStyle134"/>
                <w:rFonts w:eastAsiaTheme="minorEastAsia"/>
              </w:rPr>
              <w:t>1.2.</w:t>
            </w:r>
            <w:r w:rsidRPr="001503CF">
              <w:t xml:space="preserve"> Уравнения в полных дифференциалах.</w:t>
            </w:r>
          </w:p>
          <w:p w:rsidR="000F4DBA" w:rsidRPr="001503CF" w:rsidRDefault="000F4DBA" w:rsidP="006677FC">
            <w:pPr>
              <w:pStyle w:val="Style88"/>
              <w:widowControl/>
              <w:spacing w:line="240" w:lineRule="auto"/>
              <w:jc w:val="left"/>
              <w:rPr>
                <w:rStyle w:val="FontStyle134"/>
                <w:b w:val="0"/>
                <w:bCs w:val="0"/>
              </w:rPr>
            </w:pPr>
            <w:r w:rsidRPr="001503CF">
              <w:t>Линейные уравнения первого порядка.</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Уравнения в полных дифференциалах. Интегрирующий множитель. Линейные уравнения первого порядка. Метод вариации произвольной постоянной.</w:t>
            </w:r>
          </w:p>
          <w:p w:rsidR="000F4DBA" w:rsidRPr="001503CF" w:rsidRDefault="000F4DBA" w:rsidP="006677FC">
            <w:r w:rsidRPr="001503CF">
              <w:t xml:space="preserve"> </w:t>
            </w:r>
            <w:r w:rsidRPr="001503CF">
              <w:rPr>
                <w:i/>
                <w:iCs/>
              </w:rPr>
              <w:t>Литература: [1, 2, 3].</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2</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88"/>
              <w:widowControl/>
              <w:spacing w:line="240" w:lineRule="auto"/>
              <w:jc w:val="left"/>
              <w:rPr>
                <w:b/>
                <w:bCs/>
              </w:rPr>
            </w:pPr>
            <w:r w:rsidRPr="001503CF">
              <w:t>1.3. Теорема о существовании и единственности решения задачи Коши для уравнения первого порядка, разрешенного относительно производной. Уравнения, не разрешенные относительно производной.</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Теорема о существовании и единственности</w:t>
            </w:r>
          </w:p>
          <w:p w:rsidR="000F4DBA" w:rsidRPr="001503CF" w:rsidRDefault="000F4DBA" w:rsidP="006677FC">
            <w:r w:rsidRPr="001503CF">
              <w:t>решения задачи Коши для уравнения первого</w:t>
            </w:r>
          </w:p>
          <w:p w:rsidR="000F4DBA" w:rsidRPr="001503CF" w:rsidRDefault="000F4DBA" w:rsidP="006677FC">
            <w:r w:rsidRPr="001503CF">
              <w:t>порядка, разрешенного относительно производной.</w:t>
            </w:r>
          </w:p>
          <w:p w:rsidR="000F4DBA" w:rsidRPr="001503CF" w:rsidRDefault="000F4DBA" w:rsidP="006677FC">
            <w:r w:rsidRPr="001503CF">
              <w:t>Уравнения, не разрешенные относительно</w:t>
            </w:r>
          </w:p>
          <w:p w:rsidR="000F4DBA" w:rsidRPr="001503CF" w:rsidRDefault="000F4DBA" w:rsidP="006677FC">
            <w:r w:rsidRPr="001503CF">
              <w:t>производной. Особые точки. Особые решения.</w:t>
            </w:r>
          </w:p>
          <w:p w:rsidR="000F4DBA" w:rsidRPr="001503CF" w:rsidRDefault="000F4DBA" w:rsidP="006677FC">
            <w:pPr>
              <w:ind w:firstLine="397"/>
              <w:jc w:val="both"/>
            </w:pPr>
            <w:r w:rsidRPr="001503CF">
              <w:rPr>
                <w:i/>
                <w:iCs/>
              </w:rPr>
              <w:t>Литература: [1, 2, 3].</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b/>
              </w:rPr>
            </w:pPr>
            <w:r w:rsidRPr="001503CF">
              <w:rPr>
                <w:rStyle w:val="FontStyle142"/>
                <w:rFonts w:eastAsiaTheme="minorEastAsia"/>
                <w:b/>
                <w:bCs/>
              </w:rPr>
              <w:t>3-4</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bCs/>
              </w:rPr>
            </w:pPr>
            <w:r w:rsidRPr="001503CF">
              <w:rPr>
                <w:rStyle w:val="FontStyle134"/>
                <w:rFonts w:eastAsiaTheme="minorEastAsia"/>
              </w:rPr>
              <w:t xml:space="preserve">2. </w:t>
            </w:r>
            <w:r w:rsidRPr="001503CF">
              <w:rPr>
                <w:b/>
                <w:bCs/>
              </w:rPr>
              <w:t>Уравнения порядка выше первого.</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3</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rPr>
                <w:rFonts w:eastAsiaTheme="minorEastAsia"/>
              </w:rPr>
              <w:t>2.1</w:t>
            </w:r>
            <w:r w:rsidRPr="001503CF">
              <w:rPr>
                <w:rFonts w:eastAsiaTheme="minorEastAsia"/>
                <w:b/>
                <w:bCs/>
              </w:rPr>
              <w:t xml:space="preserve">. </w:t>
            </w:r>
            <w:r w:rsidRPr="001503CF">
              <w:t>Уравнения порядка выше первого.</w:t>
            </w:r>
          </w:p>
          <w:p w:rsidR="000F4DBA" w:rsidRPr="001503CF" w:rsidRDefault="000F4DBA" w:rsidP="006677FC">
            <w:pPr>
              <w:pStyle w:val="Style74"/>
              <w:widowControl/>
              <w:rPr>
                <w:b/>
                <w:bCs/>
              </w:rPr>
            </w:pPr>
            <w:r w:rsidRPr="001503CF">
              <w:t xml:space="preserve">Линейные уравнения. </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 xml:space="preserve">Уравнения порядка выше первого. Теорема о существовании и единственности решения задачи Коши для уравнения, разрешенного относительно старшей производной. Линейные уравнения. Общие свойства линейных уравнений. </w:t>
            </w:r>
          </w:p>
          <w:p w:rsidR="000F4DBA" w:rsidRPr="001503CF" w:rsidRDefault="000F4DBA" w:rsidP="006677FC">
            <w:pPr>
              <w:rPr>
                <w:lang w:val="en-US"/>
              </w:rPr>
            </w:pPr>
            <w:r w:rsidRPr="001503CF">
              <w:rPr>
                <w:i/>
                <w:iCs/>
              </w:rPr>
              <w:t>Литература: [1, 2</w:t>
            </w:r>
            <w:r w:rsidRPr="001503CF">
              <w:rPr>
                <w:i/>
                <w:iCs/>
                <w:lang w:val="en-US"/>
              </w:rPr>
              <w:t>, 3]</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lastRenderedPageBreak/>
              <w:t>4</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bCs/>
              </w:rPr>
            </w:pPr>
            <w:r w:rsidRPr="001503CF">
              <w:rPr>
                <w:rFonts w:eastAsiaTheme="minorEastAsia"/>
              </w:rPr>
              <w:t xml:space="preserve">2.2. </w:t>
            </w:r>
            <w:r w:rsidRPr="001503CF">
              <w:t xml:space="preserve">Однородные линейные уравнения порядка n. Однородные линейные уравнения с постоянными коэффициентами.  </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rPr>
                <w:lang w:val="en-US"/>
              </w:rPr>
            </w:pPr>
            <w:r w:rsidRPr="001503CF">
              <w:t>Однородные линейные уравнения порядка n. Определитель Вронского. Фундаментальная</w:t>
            </w:r>
            <w:r w:rsidRPr="001503CF">
              <w:rPr>
                <w:lang w:val="en-US"/>
              </w:rPr>
              <w:t xml:space="preserve"> </w:t>
            </w:r>
            <w:r w:rsidRPr="001503CF">
              <w:t>система решений. Общее решение. Формула</w:t>
            </w:r>
            <w:r w:rsidRPr="001503CF">
              <w:rPr>
                <w:lang w:val="en-US"/>
              </w:rPr>
              <w:t xml:space="preserve"> </w:t>
            </w:r>
            <w:r w:rsidRPr="001503CF">
              <w:t>Остроградского-</w:t>
            </w:r>
            <w:proofErr w:type="spellStart"/>
            <w:r w:rsidRPr="001503CF">
              <w:t>Лиувилля</w:t>
            </w:r>
            <w:proofErr w:type="spellEnd"/>
            <w:r w:rsidRPr="001503CF">
              <w:t xml:space="preserve">. </w:t>
            </w:r>
            <w:r w:rsidRPr="001503CF">
              <w:rPr>
                <w:lang w:val="en-US"/>
              </w:rPr>
              <w:t xml:space="preserve">  </w:t>
            </w:r>
          </w:p>
          <w:p w:rsidR="000F4DBA" w:rsidRPr="001503CF" w:rsidRDefault="000F4DBA" w:rsidP="006677FC">
            <w:r w:rsidRPr="001503CF">
              <w:rPr>
                <w:i/>
                <w:iCs/>
              </w:rPr>
              <w:t>Литература: [1, 2, 3].</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Fonts w:eastAsiaTheme="minorEastAsia"/>
              </w:rPr>
            </w:pPr>
            <w:r w:rsidRPr="001503CF">
              <w:rPr>
                <w:rStyle w:val="FontStyle142"/>
                <w:rFonts w:eastAsiaTheme="minorEastAsia"/>
              </w:rPr>
              <w:t>4</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rFonts w:eastAsiaTheme="minorEastAsia"/>
              </w:rPr>
            </w:pPr>
            <w:r w:rsidRPr="001503CF">
              <w:t xml:space="preserve">2.4. Неоднородные линейные уравнения порядка n. </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Неоднородные линейные уравнения порядка n. Общее решение неоднородного уравнения. Метод</w:t>
            </w:r>
            <w:r w:rsidRPr="001503CF">
              <w:rPr>
                <w:lang w:val="en-US"/>
              </w:rPr>
              <w:t xml:space="preserve"> </w:t>
            </w:r>
            <w:r w:rsidRPr="001503CF">
              <w:t>вариации произвольных постоянных. Функция</w:t>
            </w:r>
            <w:r w:rsidRPr="001503CF">
              <w:rPr>
                <w:lang w:val="en-US"/>
              </w:rPr>
              <w:t xml:space="preserve"> </w:t>
            </w:r>
            <w:r w:rsidRPr="001503CF">
              <w:t>Коши.</w:t>
            </w:r>
          </w:p>
          <w:p w:rsidR="000F4DBA" w:rsidRPr="001503CF" w:rsidRDefault="000F4DBA" w:rsidP="006677FC">
            <w:r w:rsidRPr="001503CF">
              <w:t xml:space="preserve"> </w:t>
            </w:r>
            <w:r w:rsidRPr="001503CF">
              <w:rPr>
                <w:i/>
                <w:iCs/>
              </w:rPr>
              <w:t>Литература: [1, 2, 3].</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b/>
              </w:rPr>
            </w:pPr>
            <w:r w:rsidRPr="001503CF">
              <w:rPr>
                <w:rStyle w:val="FontStyle142"/>
                <w:rFonts w:eastAsiaTheme="minorEastAsia"/>
                <w:b/>
                <w:bCs/>
              </w:rPr>
              <w:t>5-6.</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rPr>
            </w:pPr>
            <w:r w:rsidRPr="001503CF">
              <w:rPr>
                <w:b/>
                <w:bCs/>
              </w:rPr>
              <w:t>3. Системы дифференциальных уравнений.</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5</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3.1. Системы дифференциальных уравнений. Нормальные системы. Линейные системы дифференциальных уравнений.</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Системы дифференциальных уравнений. Нормальные системы. Теорема о существовании и единственности решения задачи Коши для нормальной системы. Линейные системы</w:t>
            </w:r>
            <w:r w:rsidRPr="001503CF">
              <w:rPr>
                <w:lang w:val="en-US"/>
              </w:rPr>
              <w:t xml:space="preserve"> </w:t>
            </w:r>
            <w:r w:rsidRPr="001503CF">
              <w:t>дифференциальных уравнений. Общие свойства</w:t>
            </w:r>
            <w:r w:rsidRPr="001503CF">
              <w:rPr>
                <w:lang w:val="en-US"/>
              </w:rPr>
              <w:t xml:space="preserve"> </w:t>
            </w:r>
            <w:r w:rsidRPr="001503CF">
              <w:t xml:space="preserve">линейных систем. </w:t>
            </w:r>
            <w:r w:rsidRPr="001503CF">
              <w:rPr>
                <w:i/>
                <w:iCs/>
              </w:rPr>
              <w:t>Литература: [1, 2, 3].</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6</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rPr>
                <w:rFonts w:eastAsiaTheme="minorEastAsia"/>
              </w:rPr>
              <w:t xml:space="preserve">3.2. </w:t>
            </w:r>
            <w:r w:rsidRPr="001503CF">
              <w:t>Решение однородных линейных систем.</w:t>
            </w:r>
          </w:p>
          <w:p w:rsidR="000F4DBA" w:rsidRPr="001503CF" w:rsidRDefault="000F4DBA" w:rsidP="006677FC">
            <w:pPr>
              <w:pStyle w:val="Style74"/>
              <w:widowControl/>
            </w:pPr>
            <w:r w:rsidRPr="001503CF">
              <w:t>Неоднородные системы.</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Решение однородных линейных систем. Фундаментальная система решений. Определитель Вронского. Решение однородных систем с постоянными коэффициентами. Неоднородные системы. Метод вариации произвольных</w:t>
            </w:r>
            <w:r w:rsidRPr="001503CF">
              <w:rPr>
                <w:lang w:val="en-US"/>
              </w:rPr>
              <w:t xml:space="preserve"> </w:t>
            </w:r>
            <w:r w:rsidRPr="001503CF">
              <w:t xml:space="preserve">постоянных. Матрица Коши. </w:t>
            </w:r>
            <w:r w:rsidRPr="001503CF">
              <w:rPr>
                <w:i/>
                <w:iCs/>
              </w:rPr>
              <w:t>Литература: [1, 2, 3].</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b/>
                <w:bCs/>
              </w:rPr>
              <w:t>7-8</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ad"/>
            </w:pPr>
            <w:r w:rsidRPr="001503CF">
              <w:rPr>
                <w:rStyle w:val="FontStyle134"/>
                <w:rFonts w:eastAsiaTheme="minorEastAsia"/>
              </w:rPr>
              <w:t>4.</w:t>
            </w:r>
            <w:r w:rsidRPr="001503CF">
              <w:rPr>
                <w:b/>
                <w:bCs/>
              </w:rPr>
              <w:t xml:space="preserve"> Краевые задачи для линейных уравнений второго порядка.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lang w:val="en-US"/>
              </w:rPr>
              <w:t>7</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rPr>
                <w:rStyle w:val="FontStyle134"/>
                <w:rFonts w:eastAsiaTheme="minorEastAsia"/>
              </w:rPr>
              <w:t xml:space="preserve">4.1. </w:t>
            </w:r>
            <w:r w:rsidRPr="001503CF">
              <w:t xml:space="preserve">Постановка краевых задач. Разрешимость неоднородных краевых задач. </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Краевые задачи для линейных уравнений второго порядка. Постановка краевых задач. Разрешимость неоднородных краевых задач. Функция Грина, её</w:t>
            </w:r>
            <w:r w:rsidRPr="001503CF">
              <w:rPr>
                <w:lang w:val="en-US"/>
              </w:rPr>
              <w:t xml:space="preserve"> </w:t>
            </w:r>
            <w:r w:rsidRPr="001503CF">
              <w:t xml:space="preserve">свойства. </w:t>
            </w:r>
            <w:r w:rsidRPr="001503CF">
              <w:rPr>
                <w:i/>
                <w:iCs/>
              </w:rPr>
              <w:t>Литература: [1, 2, 4].</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Fonts w:eastAsiaTheme="minorEastAsia"/>
                <w:lang w:val="en-US"/>
              </w:rPr>
            </w:pPr>
            <w:r w:rsidRPr="001503CF">
              <w:rPr>
                <w:rStyle w:val="FontStyle142"/>
                <w:rFonts w:eastAsiaTheme="minorEastAsia"/>
                <w:lang w:val="en-US"/>
              </w:rPr>
              <w:t>8</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rPr>
                <w:rFonts w:eastAsiaTheme="minorEastAsia"/>
              </w:rPr>
            </w:pPr>
            <w:r w:rsidRPr="001503CF">
              <w:rPr>
                <w:rFonts w:eastAsiaTheme="minorEastAsia"/>
              </w:rPr>
              <w:t>4.2.</w:t>
            </w:r>
            <w:r w:rsidRPr="001503CF">
              <w:t xml:space="preserve"> Однородные краевые задачи. Решение уравнений при помощи рядов.</w:t>
            </w:r>
            <w:r w:rsidRPr="001503CF">
              <w:rPr>
                <w:rFonts w:eastAsiaTheme="minorEastAsia"/>
              </w:rPr>
              <w:t xml:space="preserve"> </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Однородные краевые задачи. Собственные значения и собственные функции, их свойства. Решение</w:t>
            </w:r>
            <w:r w:rsidRPr="001503CF">
              <w:rPr>
                <w:lang w:val="en-US"/>
              </w:rPr>
              <w:t xml:space="preserve"> </w:t>
            </w:r>
            <w:r w:rsidRPr="001503CF">
              <w:t xml:space="preserve">уравнений при помощи рядов. </w:t>
            </w:r>
            <w:r w:rsidRPr="001503CF">
              <w:rPr>
                <w:i/>
                <w:iCs/>
              </w:rPr>
              <w:t>Литература: [1, 2,4].</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b/>
                <w:bCs/>
              </w:rPr>
              <w:t>9-10</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ad"/>
            </w:pPr>
            <w:r w:rsidRPr="001503CF">
              <w:rPr>
                <w:b/>
                <w:bCs/>
              </w:rPr>
              <w:t xml:space="preserve">5. Устойчивость решений дифференциальных </w:t>
            </w:r>
            <w:proofErr w:type="spellStart"/>
            <w:r w:rsidRPr="001503CF">
              <w:rPr>
                <w:b/>
                <w:bCs/>
              </w:rPr>
              <w:t>уранений</w:t>
            </w:r>
            <w:proofErr w:type="spellEnd"/>
            <w:r w:rsidRPr="001503CF">
              <w:rPr>
                <w:b/>
                <w:bCs/>
              </w:rPr>
              <w:t>.</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9</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Понятие устойчивости (по Ляпунову). Точки покоя.</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Понятие устойчивости (по Ляпунову). Асимптотическая устойчивость. Точки покоя.</w:t>
            </w:r>
            <w:r w:rsidRPr="001503CF">
              <w:rPr>
                <w:lang w:val="en-US"/>
              </w:rPr>
              <w:t xml:space="preserve"> </w:t>
            </w:r>
            <w:r w:rsidRPr="001503CF">
              <w:t>Простейшие типы точек покоя на плоскости.</w:t>
            </w:r>
            <w:r w:rsidRPr="001503CF">
              <w:rPr>
                <w:lang w:val="en-US"/>
              </w:rPr>
              <w:t xml:space="preserve">  </w:t>
            </w:r>
            <w:r w:rsidRPr="001503CF">
              <w:rPr>
                <w:i/>
                <w:iCs/>
              </w:rPr>
              <w:t>Литература: [1, 2, 4].</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10</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rPr>
                <w:rFonts w:ascii="timesnewromanpsmt" w:hAnsi="timesnewromanpsmt" w:cs="timesnewromanpsmt"/>
                <w:sz w:val="28"/>
                <w:szCs w:val="28"/>
              </w:rPr>
              <w:t xml:space="preserve">. </w:t>
            </w:r>
            <w:r w:rsidRPr="001503CF">
              <w:t>Исследование на устойчивость по первому приближению. Прямой (второй) метод Ляпунова.</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Исследование на устойчивость по первому</w:t>
            </w:r>
          </w:p>
          <w:p w:rsidR="000F4DBA" w:rsidRPr="001503CF" w:rsidRDefault="000F4DBA" w:rsidP="006677FC">
            <w:r w:rsidRPr="001503CF">
              <w:t xml:space="preserve">приближению. Прямой (второй) метод Ляпунова. Теоремы Ляпунова и </w:t>
            </w:r>
            <w:proofErr w:type="spellStart"/>
            <w:r w:rsidRPr="001503CF">
              <w:t>Четаева</w:t>
            </w:r>
            <w:proofErr w:type="spellEnd"/>
            <w:r w:rsidRPr="001503CF">
              <w:t xml:space="preserve">.  </w:t>
            </w:r>
            <w:r w:rsidRPr="001503CF">
              <w:rPr>
                <w:i/>
                <w:iCs/>
              </w:rPr>
              <w:t>Литература: [1, 2,4].</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b/>
              </w:rPr>
            </w:pPr>
            <w:r w:rsidRPr="001503CF">
              <w:rPr>
                <w:rStyle w:val="FontStyle142"/>
                <w:rFonts w:eastAsiaTheme="minorEastAsia"/>
                <w:b/>
                <w:bCs/>
              </w:rPr>
              <w:t>11</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rPr>
            </w:pPr>
            <w:r w:rsidRPr="001503CF">
              <w:rPr>
                <w:b/>
                <w:bCs/>
              </w:rPr>
              <w:t xml:space="preserve">6. Уравнения с частными производными первого порядка. </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11</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 xml:space="preserve">6.1. Уравнения с частными производными первого порядка. Линейные уравнения. Решение квазилинейных уравнений. </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Уравнения с частными производными первого</w:t>
            </w:r>
          </w:p>
          <w:p w:rsidR="000F4DBA" w:rsidRPr="001503CF" w:rsidRDefault="000F4DBA" w:rsidP="006677FC">
            <w:r w:rsidRPr="001503CF">
              <w:t>порядка. Линейные уравнения. Характеристическая</w:t>
            </w:r>
          </w:p>
          <w:p w:rsidR="000F4DBA" w:rsidRPr="001503CF" w:rsidRDefault="000F4DBA" w:rsidP="006677FC">
            <w:r w:rsidRPr="001503CF">
              <w:t>система. Общее решение линейного уравнения.</w:t>
            </w:r>
          </w:p>
          <w:p w:rsidR="000F4DBA" w:rsidRPr="001503CF" w:rsidRDefault="000F4DBA" w:rsidP="006677FC">
            <w:r w:rsidRPr="001503CF">
              <w:t>Решение квазилинейных уравнений.</w:t>
            </w:r>
          </w:p>
          <w:p w:rsidR="000F4DBA" w:rsidRPr="001503CF" w:rsidRDefault="000F4DBA" w:rsidP="006677FC">
            <w:r w:rsidRPr="001503CF">
              <w:lastRenderedPageBreak/>
              <w:t xml:space="preserve"> </w:t>
            </w:r>
            <w:r w:rsidRPr="001503CF">
              <w:rPr>
                <w:i/>
                <w:iCs/>
              </w:rPr>
              <w:t>Литература:[1, 2, 4].</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lastRenderedPageBreak/>
              <w:t>11</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6.2. Решение задачи Коши для квазилинейных уравнений.</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Решение задачи Коши для квазилинейных</w:t>
            </w:r>
          </w:p>
          <w:p w:rsidR="000F4DBA" w:rsidRPr="001503CF" w:rsidRDefault="000F4DBA" w:rsidP="006677FC">
            <w:r w:rsidRPr="001503CF">
              <w:t>уравнений с частными производными первого</w:t>
            </w:r>
          </w:p>
          <w:p w:rsidR="000F4DBA" w:rsidRPr="001503CF" w:rsidRDefault="000F4DBA" w:rsidP="006677FC">
            <w:r w:rsidRPr="001503CF">
              <w:t xml:space="preserve">порядка. Разрывные решения. </w:t>
            </w:r>
            <w:r w:rsidRPr="001503CF">
              <w:rPr>
                <w:i/>
                <w:iCs/>
              </w:rPr>
              <w:t>Литература: [1, 2,4].</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b/>
                <w:bCs/>
              </w:rPr>
              <w:t>12-16</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1503CF" w:rsidRDefault="000F4DBA" w:rsidP="006677FC">
            <w:pPr>
              <w:ind w:firstLine="720"/>
              <w:jc w:val="both"/>
            </w:pPr>
            <w:r w:rsidRPr="001503CF">
              <w:rPr>
                <w:b/>
                <w:bCs/>
              </w:rPr>
              <w:t>7. Интегральные уравнения.</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12</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7.1. Классификация линейных интегральных уравнений. Основные понятия теории интегральных уравнений.</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 xml:space="preserve">Линейные и нелинейные уравнения. Классификация линейных интегральных уравнений. Основные понятия теории интегральных уравнений. Задачи, приводящие к интегральным уравнениям.  </w:t>
            </w:r>
            <w:r w:rsidRPr="001503CF">
              <w:rPr>
                <w:i/>
                <w:iCs/>
              </w:rPr>
              <w:t>Литература: [7, 8].</w:t>
            </w:r>
          </w:p>
        </w:tc>
      </w:tr>
      <w:tr w:rsidR="000F4DBA" w:rsidRPr="001503CF" w:rsidTr="006677FC">
        <w:trPr>
          <w:trHeight w:val="1967"/>
        </w:trPr>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13</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 xml:space="preserve">7.2. Уравнение </w:t>
            </w:r>
            <w:proofErr w:type="spellStart"/>
            <w:r w:rsidRPr="001503CF">
              <w:t>Вольтерра</w:t>
            </w:r>
            <w:proofErr w:type="spellEnd"/>
            <w:r w:rsidRPr="001503CF">
              <w:t xml:space="preserve"> 2-го рода. Резольвента уравнения </w:t>
            </w:r>
            <w:proofErr w:type="spellStart"/>
            <w:r w:rsidRPr="001503CF">
              <w:t>Вольтерра</w:t>
            </w:r>
            <w:proofErr w:type="spellEnd"/>
            <w:r w:rsidRPr="001503CF">
              <w:t xml:space="preserve">. Уравнение </w:t>
            </w:r>
            <w:proofErr w:type="spellStart"/>
            <w:r w:rsidRPr="001503CF">
              <w:t>Вольтерра</w:t>
            </w:r>
            <w:proofErr w:type="spellEnd"/>
            <w:r w:rsidRPr="001503CF">
              <w:t xml:space="preserve"> 1-го рода</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 xml:space="preserve">Уравнение </w:t>
            </w:r>
            <w:proofErr w:type="spellStart"/>
            <w:r w:rsidRPr="001503CF">
              <w:t>Вольтерра</w:t>
            </w:r>
            <w:proofErr w:type="spellEnd"/>
            <w:r w:rsidRPr="001503CF">
              <w:t xml:space="preserve"> 2-го рода. Существование и единственность решения. Метод последовательных приближений. Итерированные ядра. Резольвента уравнения </w:t>
            </w:r>
            <w:proofErr w:type="spellStart"/>
            <w:r w:rsidRPr="001503CF">
              <w:t>Вольтерра</w:t>
            </w:r>
            <w:proofErr w:type="spellEnd"/>
            <w:r w:rsidRPr="001503CF">
              <w:t xml:space="preserve">. Уравнение </w:t>
            </w:r>
            <w:proofErr w:type="spellStart"/>
            <w:r w:rsidRPr="001503CF">
              <w:t>Вольтерра</w:t>
            </w:r>
            <w:proofErr w:type="spellEnd"/>
            <w:r w:rsidRPr="001503CF">
              <w:t xml:space="preserve"> 1-го рода.  </w:t>
            </w:r>
          </w:p>
          <w:p w:rsidR="000F4DBA" w:rsidRPr="001503CF" w:rsidRDefault="000F4DBA" w:rsidP="006677FC">
            <w:r w:rsidRPr="001503CF">
              <w:rPr>
                <w:i/>
                <w:iCs/>
              </w:rPr>
              <w:t>Литература: [7, 8].</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b/>
              </w:rPr>
            </w:pPr>
            <w:r w:rsidRPr="001503CF">
              <w:rPr>
                <w:rStyle w:val="FontStyle142"/>
                <w:rFonts w:eastAsiaTheme="minorEastAsia"/>
              </w:rPr>
              <w:t>14</w:t>
            </w:r>
          </w:p>
        </w:tc>
        <w:tc>
          <w:tcPr>
            <w:tcW w:w="311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ad"/>
              <w:rPr>
                <w:b/>
              </w:rPr>
            </w:pPr>
            <w:r w:rsidRPr="001503CF">
              <w:t>7.3. Уравнение Фредгольма 2-го рода. Уравнения с вырожденными ядрами. Альтернативы Фредгольма.</w:t>
            </w:r>
          </w:p>
        </w:tc>
        <w:tc>
          <w:tcPr>
            <w:tcW w:w="6001"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rPr>
                <w:b/>
              </w:rPr>
            </w:pPr>
            <w:r w:rsidRPr="001503CF">
              <w:t>Уравнение Фредгольма 2-го рода. Постановка задач для уравнения Фредгольма. Однородные и неоднородные уравнения. Характеристические числа и собственные функции. Уравнения с вырожденными ядрами. Альтернативы</w:t>
            </w:r>
            <w:r w:rsidRPr="001503CF">
              <w:rPr>
                <w:lang w:val="en-US"/>
              </w:rPr>
              <w:t xml:space="preserve"> </w:t>
            </w:r>
            <w:r w:rsidRPr="001503CF">
              <w:t xml:space="preserve">Фредгольма. </w:t>
            </w:r>
            <w:r w:rsidRPr="001503CF">
              <w:rPr>
                <w:i/>
                <w:iCs/>
              </w:rPr>
              <w:t>Литература: [7, 8].</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15</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7.4. Неоднородные уравнения Фредгольма 2-го рода. Резольвента уравнения Фредгольма.</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 xml:space="preserve">Неоднородные уравнения Фредгольма 2-го рода. Повторные ядра. Резольвента уравнения Фредгольма. </w:t>
            </w:r>
          </w:p>
          <w:p w:rsidR="000F4DBA" w:rsidRPr="001503CF" w:rsidRDefault="000F4DBA" w:rsidP="006677FC">
            <w:r w:rsidRPr="001503CF">
              <w:rPr>
                <w:i/>
                <w:iCs/>
              </w:rPr>
              <w:t>Литература: [7, 8].</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16</w:t>
            </w:r>
          </w:p>
        </w:tc>
        <w:tc>
          <w:tcPr>
            <w:tcW w:w="3111"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7.5. Однородные уравнения Фредгольма 2-го рода. Уравнения с симметричными ядрами. Уравнения Фредгольма 1-го рода</w:t>
            </w:r>
          </w:p>
        </w:tc>
        <w:tc>
          <w:tcPr>
            <w:tcW w:w="6001"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Однородные уравнения Фредгольма 2-го рода. Уравнения с симметричными ядрами. Свойства характеристических чисел и собственных функций. Теорема Гильберта-Шмидта. Уравнения</w:t>
            </w:r>
            <w:r w:rsidRPr="001503CF">
              <w:rPr>
                <w:lang w:val="en-US"/>
              </w:rPr>
              <w:t xml:space="preserve"> </w:t>
            </w:r>
            <w:r w:rsidRPr="001503CF">
              <w:t xml:space="preserve">Фредгольма 1-го рода. </w:t>
            </w:r>
          </w:p>
          <w:p w:rsidR="000F4DBA" w:rsidRPr="001503CF" w:rsidRDefault="000F4DBA" w:rsidP="006677FC">
            <w:r w:rsidRPr="001503CF">
              <w:rPr>
                <w:i/>
                <w:iCs/>
              </w:rPr>
              <w:t>Литература: [7, 8].</w:t>
            </w:r>
          </w:p>
        </w:tc>
      </w:tr>
    </w:tbl>
    <w:p w:rsidR="000F4DBA" w:rsidRPr="001503CF" w:rsidRDefault="000F4DBA" w:rsidP="006677FC">
      <w:pPr>
        <w:spacing w:before="120" w:after="120"/>
        <w:ind w:left="-11"/>
        <w:jc w:val="center"/>
        <w:rPr>
          <w:rStyle w:val="FontStyle130"/>
        </w:rPr>
      </w:pPr>
    </w:p>
    <w:p w:rsidR="000F4DBA" w:rsidRPr="001503CF" w:rsidRDefault="000F4DBA" w:rsidP="008C646C">
      <w:pPr>
        <w:shd w:val="clear" w:color="auto" w:fill="FFFFFF"/>
        <w:ind w:firstLine="709"/>
        <w:jc w:val="both"/>
        <w:rPr>
          <w:rStyle w:val="FontStyle130"/>
          <w:rFonts w:eastAsiaTheme="minorEastAsia"/>
          <w:i w:val="0"/>
          <w:sz w:val="28"/>
          <w:szCs w:val="28"/>
        </w:rPr>
      </w:pPr>
    </w:p>
    <w:p w:rsidR="000F4DBA" w:rsidRPr="001503CF" w:rsidRDefault="000F4DBA" w:rsidP="008C646C">
      <w:pPr>
        <w:shd w:val="clear" w:color="auto" w:fill="FFFFFF"/>
        <w:ind w:firstLine="709"/>
        <w:jc w:val="both"/>
        <w:rPr>
          <w:rStyle w:val="FontStyle130"/>
          <w:rFonts w:eastAsiaTheme="minorEastAsia"/>
          <w:i w:val="0"/>
          <w:sz w:val="28"/>
          <w:szCs w:val="28"/>
        </w:rPr>
      </w:pPr>
    </w:p>
    <w:p w:rsidR="000F4DBA" w:rsidRPr="001503CF" w:rsidRDefault="000F4DBA" w:rsidP="00DD4300">
      <w:pPr>
        <w:ind w:firstLine="709"/>
        <w:jc w:val="both"/>
        <w:rPr>
          <w:sz w:val="28"/>
          <w:szCs w:val="28"/>
        </w:rPr>
      </w:pPr>
      <w:r w:rsidRPr="001503CF">
        <w:rPr>
          <w:sz w:val="28"/>
          <w:szCs w:val="28"/>
        </w:rPr>
        <w:t>Для лекций по каждому предмету должна быть отдельная тетрадь для лекций. Прежде всего, запишите имя, отчество и фамилию лектора, оставьте место для списка рекомендованной литературы, пособий, справочников.</w:t>
      </w:r>
    </w:p>
    <w:p w:rsidR="000F4DBA" w:rsidRPr="001503CF" w:rsidRDefault="000F4DBA" w:rsidP="00DD4300">
      <w:pPr>
        <w:ind w:firstLine="709"/>
        <w:jc w:val="both"/>
        <w:rPr>
          <w:sz w:val="28"/>
          <w:szCs w:val="28"/>
        </w:rPr>
      </w:pPr>
      <w:r w:rsidRPr="001503CF">
        <w:rPr>
          <w:sz w:val="28"/>
          <w:szCs w:val="28"/>
        </w:rPr>
        <w:t xml:space="preserve">Будьте внимательны, когда лектор объявляет тему лекции, объясняет Вам место, которое занимает новый предмет в Вашей подготовке и чему новому Вы сможете научиться. Опытный студент знает, что, как правило, на </w:t>
      </w:r>
      <w:r w:rsidRPr="001503CF">
        <w:rPr>
          <w:sz w:val="28"/>
          <w:szCs w:val="28"/>
        </w:rPr>
        <w:lastRenderedPageBreak/>
        <w:t>первой лекции преподаватель обосновывает свои требования, раскрывает особенности чтения курса и способы сдачи зачета или экзамена.</w:t>
      </w:r>
    </w:p>
    <w:p w:rsidR="000F4DBA" w:rsidRPr="001503CF" w:rsidRDefault="000F4DBA" w:rsidP="00DD4300">
      <w:pPr>
        <w:ind w:firstLine="709"/>
        <w:jc w:val="both"/>
        <w:rPr>
          <w:sz w:val="28"/>
          <w:szCs w:val="28"/>
        </w:rPr>
      </w:pPr>
      <w:r w:rsidRPr="001503CF">
        <w:rPr>
          <w:sz w:val="28"/>
          <w:szCs w:val="28"/>
        </w:rPr>
        <w:t>Отступите поля, которые понадобятся для различных пометок, замечаний и вопросов.</w:t>
      </w:r>
    </w:p>
    <w:p w:rsidR="000F4DBA" w:rsidRPr="001503CF" w:rsidRDefault="000F4DBA" w:rsidP="00DD4300">
      <w:pPr>
        <w:ind w:firstLine="709"/>
        <w:jc w:val="both"/>
        <w:rPr>
          <w:sz w:val="28"/>
          <w:szCs w:val="28"/>
        </w:rPr>
      </w:pPr>
      <w:r w:rsidRPr="001503CF">
        <w:rPr>
          <w:sz w:val="28"/>
          <w:szCs w:val="28"/>
        </w:rPr>
        <w:t>Запись содержания лекций очень индивидуальна, именно поэтому трудно пользоваться чужими конспектами.</w:t>
      </w:r>
    </w:p>
    <w:p w:rsidR="000F4DBA" w:rsidRPr="001503CF" w:rsidRDefault="000F4DBA" w:rsidP="00DD4300">
      <w:pPr>
        <w:ind w:firstLine="709"/>
        <w:jc w:val="both"/>
        <w:rPr>
          <w:sz w:val="28"/>
          <w:szCs w:val="28"/>
        </w:rPr>
      </w:pPr>
      <w:r w:rsidRPr="001503CF">
        <w:rPr>
          <w:sz w:val="28"/>
          <w:szCs w:val="28"/>
        </w:rPr>
        <w:t>Не стесняйтесь задавать вопросы преподавателю. Чем больше у Вас будет информации, тем свободнее и увереннее Вы будете себя чувствовать.</w:t>
      </w:r>
    </w:p>
    <w:p w:rsidR="000F4DBA" w:rsidRPr="001503CF" w:rsidRDefault="000F4DBA" w:rsidP="00DD4300">
      <w:pPr>
        <w:ind w:firstLine="709"/>
        <w:jc w:val="both"/>
        <w:rPr>
          <w:sz w:val="28"/>
          <w:szCs w:val="28"/>
        </w:rPr>
      </w:pPr>
      <w:r w:rsidRPr="001503CF">
        <w:rPr>
          <w:sz w:val="28"/>
          <w:szCs w:val="28"/>
        </w:rPr>
        <w:t>Базовые рекомендации:</w:t>
      </w:r>
    </w:p>
    <w:p w:rsidR="000F4DBA" w:rsidRPr="001503CF" w:rsidRDefault="000F4DBA" w:rsidP="00DD4300">
      <w:pPr>
        <w:ind w:firstLine="709"/>
        <w:jc w:val="both"/>
        <w:rPr>
          <w:sz w:val="28"/>
          <w:szCs w:val="28"/>
        </w:rPr>
      </w:pPr>
      <w:r w:rsidRPr="001503CF">
        <w:rPr>
          <w:sz w:val="28"/>
          <w:szCs w:val="28"/>
        </w:rPr>
        <w:t>- не старайтесь дословно конспектировать лекции, выделяйте основные положения, старайтесь понять логику лектора;</w:t>
      </w:r>
    </w:p>
    <w:p w:rsidR="000F4DBA" w:rsidRPr="001503CF" w:rsidRDefault="000F4DBA" w:rsidP="00DD4300">
      <w:pPr>
        <w:ind w:firstLine="709"/>
        <w:jc w:val="both"/>
        <w:rPr>
          <w:sz w:val="28"/>
          <w:szCs w:val="28"/>
        </w:rPr>
      </w:pPr>
      <w:r w:rsidRPr="001503CF">
        <w:rPr>
          <w:sz w:val="28"/>
          <w:szCs w:val="28"/>
        </w:rPr>
        <w:t xml:space="preserve">- точно записывайте определения, законы, понятия, формулы, теоремы и т.д.; </w:t>
      </w:r>
    </w:p>
    <w:p w:rsidR="000F4DBA" w:rsidRPr="001503CF" w:rsidRDefault="000F4DBA" w:rsidP="00DD4300">
      <w:pPr>
        <w:ind w:firstLine="709"/>
        <w:jc w:val="both"/>
        <w:rPr>
          <w:sz w:val="28"/>
          <w:szCs w:val="28"/>
        </w:rPr>
      </w:pPr>
      <w:r w:rsidRPr="001503CF">
        <w:rPr>
          <w:sz w:val="28"/>
          <w:szCs w:val="28"/>
        </w:rPr>
        <w:t xml:space="preserve">- передавайте излагаемый материал лектором своими словами; </w:t>
      </w:r>
    </w:p>
    <w:p w:rsidR="000F4DBA" w:rsidRPr="001503CF" w:rsidRDefault="000F4DBA" w:rsidP="00DD4300">
      <w:pPr>
        <w:ind w:firstLine="709"/>
        <w:jc w:val="both"/>
        <w:rPr>
          <w:sz w:val="28"/>
          <w:szCs w:val="28"/>
        </w:rPr>
      </w:pPr>
      <w:r w:rsidRPr="001503CF">
        <w:rPr>
          <w:sz w:val="28"/>
          <w:szCs w:val="28"/>
        </w:rPr>
        <w:t xml:space="preserve">- наиболее важные положения лекции выделяйте подчеркиванием; </w:t>
      </w:r>
    </w:p>
    <w:p w:rsidR="000F4DBA" w:rsidRPr="001503CF" w:rsidRDefault="000F4DBA" w:rsidP="00DD4300">
      <w:pPr>
        <w:ind w:firstLine="709"/>
        <w:jc w:val="both"/>
        <w:rPr>
          <w:sz w:val="28"/>
          <w:szCs w:val="28"/>
        </w:rPr>
      </w:pPr>
      <w:r w:rsidRPr="001503CF">
        <w:rPr>
          <w:sz w:val="28"/>
          <w:szCs w:val="28"/>
        </w:rPr>
        <w:t>- создайте свою систему сокращения слов;</w:t>
      </w:r>
    </w:p>
    <w:p w:rsidR="000F4DBA" w:rsidRPr="001503CF" w:rsidRDefault="000F4DBA" w:rsidP="00DD4300">
      <w:pPr>
        <w:ind w:firstLine="709"/>
        <w:jc w:val="both"/>
        <w:rPr>
          <w:sz w:val="28"/>
          <w:szCs w:val="28"/>
        </w:rPr>
      </w:pPr>
      <w:r w:rsidRPr="001503CF">
        <w:rPr>
          <w:sz w:val="28"/>
          <w:szCs w:val="28"/>
        </w:rPr>
        <w:t xml:space="preserve">- привыкайте просматривать, перечитывать перед новой лекцией предыдущую информацию; </w:t>
      </w:r>
    </w:p>
    <w:p w:rsidR="000F4DBA" w:rsidRPr="001503CF" w:rsidRDefault="000F4DBA" w:rsidP="00DD4300">
      <w:pPr>
        <w:ind w:firstLine="709"/>
        <w:jc w:val="both"/>
        <w:rPr>
          <w:sz w:val="28"/>
          <w:szCs w:val="28"/>
        </w:rPr>
      </w:pPr>
      <w:r w:rsidRPr="001503CF">
        <w:rPr>
          <w:sz w:val="28"/>
          <w:szCs w:val="28"/>
        </w:rPr>
        <w:t>- дополняйте материал лекции информацией;</w:t>
      </w:r>
    </w:p>
    <w:p w:rsidR="000F4DBA" w:rsidRPr="001503CF" w:rsidRDefault="000F4DBA" w:rsidP="00DD4300">
      <w:pPr>
        <w:ind w:firstLine="709"/>
        <w:jc w:val="both"/>
        <w:rPr>
          <w:sz w:val="28"/>
          <w:szCs w:val="28"/>
        </w:rPr>
      </w:pPr>
      <w:r w:rsidRPr="001503CF">
        <w:rPr>
          <w:sz w:val="28"/>
          <w:szCs w:val="28"/>
        </w:rPr>
        <w:t>- задавайте вопросы лектору;</w:t>
      </w:r>
    </w:p>
    <w:p w:rsidR="000F4DBA" w:rsidRPr="001503CF" w:rsidRDefault="000F4DBA" w:rsidP="00DD4300">
      <w:pPr>
        <w:ind w:firstLine="709"/>
        <w:jc w:val="both"/>
        <w:rPr>
          <w:sz w:val="28"/>
          <w:szCs w:val="28"/>
        </w:rPr>
      </w:pPr>
      <w:r w:rsidRPr="001503CF">
        <w:rPr>
          <w:sz w:val="28"/>
          <w:szCs w:val="28"/>
        </w:rPr>
        <w:t>- обязательно вовремя пополняйте возникшие пробелы.</w:t>
      </w:r>
    </w:p>
    <w:p w:rsidR="000F4DBA" w:rsidRPr="001503CF" w:rsidRDefault="000F4DBA" w:rsidP="00DD4300">
      <w:pPr>
        <w:ind w:firstLine="709"/>
        <w:jc w:val="both"/>
        <w:rPr>
          <w:sz w:val="28"/>
          <w:szCs w:val="28"/>
        </w:rPr>
      </w:pPr>
      <w:r w:rsidRPr="001503CF">
        <w:rPr>
          <w:sz w:val="28"/>
          <w:szCs w:val="28"/>
        </w:rPr>
        <w:t>Правила тактичного поведения и эффективного слушания на лекциях:</w:t>
      </w:r>
    </w:p>
    <w:p w:rsidR="000F4DBA" w:rsidRPr="001503CF" w:rsidRDefault="000F4DBA" w:rsidP="00DD4300">
      <w:pPr>
        <w:ind w:firstLine="709"/>
        <w:jc w:val="both"/>
        <w:rPr>
          <w:sz w:val="28"/>
          <w:szCs w:val="28"/>
        </w:rPr>
      </w:pPr>
      <w:r w:rsidRPr="001503CF">
        <w:rPr>
          <w:sz w:val="28"/>
          <w:szCs w:val="28"/>
        </w:rPr>
        <w:t>- слушать (и слышать) другого человека – это настоящее искусство, которое очень пригодится в будущей профессиональной деятельности;</w:t>
      </w:r>
    </w:p>
    <w:p w:rsidR="000F4DBA" w:rsidRPr="001503CF" w:rsidRDefault="000F4DBA" w:rsidP="00DD4300">
      <w:pPr>
        <w:ind w:firstLine="709"/>
        <w:jc w:val="both"/>
        <w:rPr>
          <w:sz w:val="28"/>
          <w:szCs w:val="28"/>
        </w:rPr>
      </w:pPr>
      <w:r w:rsidRPr="001503CF">
        <w:rPr>
          <w:sz w:val="28"/>
          <w:szCs w:val="28"/>
        </w:rPr>
        <w:t>- если преподаватель «скучный», но Вы чувствуете, что он действительно владеет материалом, то скука – это уже Ваша личная проблема (стоит вообще спросить себя, а настоящий ли Вы студент, если Вам не интересна лекция специалиста?).</w:t>
      </w:r>
    </w:p>
    <w:p w:rsidR="000F4DBA" w:rsidRPr="001503CF" w:rsidRDefault="000F4DBA" w:rsidP="00DD4300">
      <w:pPr>
        <w:ind w:firstLine="709"/>
        <w:jc w:val="both"/>
        <w:rPr>
          <w:sz w:val="28"/>
          <w:szCs w:val="28"/>
        </w:rPr>
      </w:pPr>
      <w:r w:rsidRPr="001503CF">
        <w:rPr>
          <w:sz w:val="28"/>
          <w:szCs w:val="28"/>
        </w:rPr>
        <w:t xml:space="preserve">Если Вы в чем-то не согласны (или не понимаете) с преподавателем, то совсем не обязательно тут же перебивать его и, тем более, высказывать свои представления, даже если они и кажутся Вам верными. Перебивание преподавателя на полуслове – это верный признак невоспитанности. А </w:t>
      </w:r>
      <w:r w:rsidRPr="001503CF">
        <w:rPr>
          <w:sz w:val="28"/>
          <w:szCs w:val="28"/>
        </w:rPr>
        <w:lastRenderedPageBreak/>
        <w:t>вопросы следует задавать либо после занятий (для этого их надо кратко записать, чтобы не забыть), либо выбрав момент, когда преподаватель сделал хотя бы небольшую паузу, и обязательно извинившись.</w:t>
      </w:r>
    </w:p>
    <w:p w:rsidR="000F4DBA" w:rsidRPr="001503CF" w:rsidRDefault="000F4DBA" w:rsidP="008B535D">
      <w:pPr>
        <w:shd w:val="clear" w:color="auto" w:fill="FFFFFF"/>
        <w:ind w:firstLine="709"/>
        <w:jc w:val="both"/>
        <w:rPr>
          <w:sz w:val="28"/>
          <w:szCs w:val="28"/>
        </w:rPr>
      </w:pPr>
    </w:p>
    <w:p w:rsidR="000F4DBA" w:rsidRPr="001503CF" w:rsidRDefault="000F4DBA" w:rsidP="008B535D">
      <w:pPr>
        <w:shd w:val="clear" w:color="auto" w:fill="FFFFFF"/>
        <w:ind w:firstLine="709"/>
        <w:jc w:val="both"/>
        <w:rPr>
          <w:b/>
          <w:sz w:val="28"/>
          <w:szCs w:val="28"/>
        </w:rPr>
      </w:pPr>
      <w:r w:rsidRPr="001503CF">
        <w:rPr>
          <w:b/>
          <w:sz w:val="28"/>
          <w:szCs w:val="28"/>
        </w:rPr>
        <w:t>2 Практические занятия (семинары)</w:t>
      </w:r>
    </w:p>
    <w:p w:rsidR="000F4DBA" w:rsidRPr="001503CF" w:rsidRDefault="000F4DBA" w:rsidP="008B535D">
      <w:pPr>
        <w:shd w:val="clear" w:color="auto" w:fill="FFFFFF"/>
        <w:ind w:firstLine="709"/>
        <w:jc w:val="both"/>
        <w:rPr>
          <w:sz w:val="28"/>
          <w:szCs w:val="28"/>
        </w:rPr>
      </w:pPr>
    </w:p>
    <w:p w:rsidR="000F4DBA" w:rsidRPr="001503CF" w:rsidRDefault="000F4DBA" w:rsidP="008B535D">
      <w:pPr>
        <w:shd w:val="clear" w:color="auto" w:fill="FFFFFF"/>
        <w:ind w:firstLine="709"/>
        <w:jc w:val="both"/>
        <w:rPr>
          <w:sz w:val="28"/>
          <w:szCs w:val="28"/>
        </w:rPr>
      </w:pPr>
      <w:r w:rsidRPr="001503CF">
        <w:rPr>
          <w:sz w:val="28"/>
          <w:szCs w:val="28"/>
        </w:rPr>
        <w:t>Практические занятия являются важной частью учебного процесса в вузе. Они проводятся с целью закрепления лекционного материала, овладения понятийным аппаратом предмета, методами и приёмами исследования, изучаемыми в рамках учебной дисциплины. Главной целью такого рода занятий является научиться применению теоретических знаний на практике.</w:t>
      </w:r>
    </w:p>
    <w:p w:rsidR="000F4DBA" w:rsidRPr="001503CF" w:rsidRDefault="000F4DBA" w:rsidP="008B535D">
      <w:pPr>
        <w:shd w:val="clear" w:color="auto" w:fill="FFFFFF"/>
        <w:ind w:firstLine="709"/>
        <w:jc w:val="both"/>
        <w:rPr>
          <w:sz w:val="28"/>
          <w:szCs w:val="28"/>
        </w:rPr>
      </w:pPr>
      <w:r w:rsidRPr="001503CF">
        <w:rPr>
          <w:sz w:val="28"/>
          <w:szCs w:val="28"/>
        </w:rPr>
        <w:t>Содержание практических занятий по дисциплине «Дифференциальные и интегральные уравнения» представлено в таблице.</w:t>
      </w:r>
    </w:p>
    <w:p w:rsidR="000F4DBA" w:rsidRPr="001503CF" w:rsidRDefault="000F4DBA" w:rsidP="006677FC">
      <w:pPr>
        <w:spacing w:before="120" w:after="120"/>
        <w:ind w:left="-11"/>
        <w:rPr>
          <w:rStyle w:val="FontStyle130"/>
        </w:rPr>
      </w:pPr>
      <w:r w:rsidRPr="001503CF">
        <w:rPr>
          <w:rStyle w:val="FontStyle130"/>
        </w:rPr>
        <w:t>Практические/семинарские занятия</w:t>
      </w:r>
    </w:p>
    <w:tbl>
      <w:tblPr>
        <w:tblW w:w="9821" w:type="dxa"/>
        <w:tblLayout w:type="fixed"/>
        <w:tblCellMar>
          <w:left w:w="40" w:type="dxa"/>
          <w:right w:w="40" w:type="dxa"/>
        </w:tblCellMar>
        <w:tblLook w:val="0000" w:firstRow="0" w:lastRow="0" w:firstColumn="0" w:lastColumn="0" w:noHBand="0" w:noVBand="0"/>
      </w:tblPr>
      <w:tblGrid>
        <w:gridCol w:w="709"/>
        <w:gridCol w:w="3819"/>
        <w:gridCol w:w="5293"/>
      </w:tblGrid>
      <w:tr w:rsidR="000F4DBA" w:rsidRPr="001503CF" w:rsidTr="006677FC">
        <w:trPr>
          <w:trHeight w:val="433"/>
        </w:trPr>
        <w:tc>
          <w:tcPr>
            <w:tcW w:w="709" w:type="dxa"/>
            <w:vMerge w:val="restart"/>
            <w:tcBorders>
              <w:top w:val="single" w:sz="6" w:space="0" w:color="auto"/>
              <w:left w:val="single" w:sz="6" w:space="0" w:color="auto"/>
              <w:right w:val="single" w:sz="6" w:space="0" w:color="auto"/>
            </w:tcBorders>
          </w:tcPr>
          <w:p w:rsidR="000F4DBA" w:rsidRPr="001503CF" w:rsidRDefault="000F4DBA" w:rsidP="006677FC">
            <w:pPr>
              <w:pStyle w:val="Style101"/>
              <w:widowControl/>
              <w:spacing w:line="240" w:lineRule="auto"/>
              <w:ind w:firstLine="34"/>
              <w:jc w:val="center"/>
              <w:rPr>
                <w:rStyle w:val="FontStyle134"/>
              </w:rPr>
            </w:pPr>
            <w:r w:rsidRPr="001503CF">
              <w:rPr>
                <w:rStyle w:val="FontStyle134"/>
              </w:rPr>
              <w:t>Неделя</w:t>
            </w:r>
          </w:p>
          <w:p w:rsidR="000F4DBA" w:rsidRPr="001503CF" w:rsidRDefault="000F4DBA" w:rsidP="006677FC">
            <w:pPr>
              <w:jc w:val="center"/>
              <w:rPr>
                <w:rStyle w:val="FontStyle134"/>
              </w:rPr>
            </w:pPr>
          </w:p>
        </w:tc>
        <w:tc>
          <w:tcPr>
            <w:tcW w:w="3819" w:type="dxa"/>
            <w:vMerge w:val="restart"/>
            <w:tcBorders>
              <w:top w:val="single" w:sz="6" w:space="0" w:color="auto"/>
              <w:left w:val="single" w:sz="6" w:space="0" w:color="auto"/>
              <w:right w:val="single" w:sz="6" w:space="0" w:color="auto"/>
            </w:tcBorders>
          </w:tcPr>
          <w:p w:rsidR="000F4DBA" w:rsidRPr="001503CF" w:rsidRDefault="000F4DBA" w:rsidP="006677FC">
            <w:pPr>
              <w:jc w:val="center"/>
              <w:rPr>
                <w:rStyle w:val="FontStyle134"/>
              </w:rPr>
            </w:pPr>
            <w:r w:rsidRPr="001503CF">
              <w:rPr>
                <w:rStyle w:val="FontStyle134"/>
              </w:rPr>
              <w:t xml:space="preserve">Наименование раздела /темы дисциплины </w:t>
            </w:r>
          </w:p>
        </w:tc>
        <w:tc>
          <w:tcPr>
            <w:tcW w:w="5293" w:type="dxa"/>
            <w:vMerge w:val="restart"/>
            <w:tcBorders>
              <w:top w:val="single" w:sz="6" w:space="0" w:color="auto"/>
              <w:left w:val="single" w:sz="6" w:space="0" w:color="auto"/>
              <w:right w:val="single" w:sz="6" w:space="0" w:color="auto"/>
            </w:tcBorders>
          </w:tcPr>
          <w:p w:rsidR="000F4DBA" w:rsidRPr="001503CF" w:rsidRDefault="000F4DBA" w:rsidP="006677FC">
            <w:pPr>
              <w:pStyle w:val="Style101"/>
              <w:widowControl/>
              <w:spacing w:line="240" w:lineRule="auto"/>
              <w:jc w:val="center"/>
              <w:rPr>
                <w:rStyle w:val="FontStyle134"/>
              </w:rPr>
            </w:pPr>
            <w:r w:rsidRPr="001503CF">
              <w:rPr>
                <w:rStyle w:val="FontStyle134"/>
              </w:rPr>
              <w:t>Содержание</w:t>
            </w:r>
          </w:p>
        </w:tc>
      </w:tr>
      <w:tr w:rsidR="000F4DBA" w:rsidRPr="001503CF" w:rsidTr="006677FC">
        <w:trPr>
          <w:trHeight w:val="616"/>
        </w:trPr>
        <w:tc>
          <w:tcPr>
            <w:tcW w:w="709" w:type="dxa"/>
            <w:vMerge/>
            <w:tcBorders>
              <w:left w:val="single" w:sz="6" w:space="0" w:color="auto"/>
              <w:right w:val="single" w:sz="6" w:space="0" w:color="auto"/>
            </w:tcBorders>
            <w:vAlign w:val="center"/>
          </w:tcPr>
          <w:p w:rsidR="000F4DBA" w:rsidRPr="001503CF" w:rsidRDefault="000F4DBA" w:rsidP="006677FC">
            <w:pPr>
              <w:rPr>
                <w:rStyle w:val="FontStyle134"/>
              </w:rPr>
            </w:pPr>
          </w:p>
        </w:tc>
        <w:tc>
          <w:tcPr>
            <w:tcW w:w="3819" w:type="dxa"/>
            <w:vMerge/>
            <w:tcBorders>
              <w:left w:val="single" w:sz="6" w:space="0" w:color="auto"/>
              <w:right w:val="single" w:sz="6" w:space="0" w:color="auto"/>
            </w:tcBorders>
            <w:vAlign w:val="center"/>
          </w:tcPr>
          <w:p w:rsidR="000F4DBA" w:rsidRPr="001503CF" w:rsidRDefault="000F4DBA" w:rsidP="006677FC">
            <w:pPr>
              <w:rPr>
                <w:rStyle w:val="FontStyle134"/>
              </w:rPr>
            </w:pPr>
          </w:p>
        </w:tc>
        <w:tc>
          <w:tcPr>
            <w:tcW w:w="5293" w:type="dxa"/>
            <w:vMerge/>
            <w:tcBorders>
              <w:left w:val="single" w:sz="6" w:space="0" w:color="auto"/>
              <w:right w:val="single" w:sz="6" w:space="0" w:color="auto"/>
            </w:tcBorders>
          </w:tcPr>
          <w:p w:rsidR="000F4DBA" w:rsidRPr="001503CF" w:rsidRDefault="000F4DBA" w:rsidP="006677FC">
            <w:pPr>
              <w:pStyle w:val="Style40"/>
              <w:spacing w:line="240" w:lineRule="auto"/>
              <w:jc w:val="center"/>
              <w:rPr>
                <w:rStyle w:val="FontStyle123"/>
              </w:rPr>
            </w:pPr>
          </w:p>
        </w:tc>
      </w:tr>
      <w:tr w:rsidR="000F4DBA" w:rsidRPr="001503CF" w:rsidTr="006677FC">
        <w:trPr>
          <w:trHeight w:val="383"/>
        </w:trPr>
        <w:tc>
          <w:tcPr>
            <w:tcW w:w="709" w:type="dxa"/>
            <w:vMerge/>
            <w:tcBorders>
              <w:left w:val="single" w:sz="6" w:space="0" w:color="auto"/>
              <w:bottom w:val="single" w:sz="6" w:space="0" w:color="auto"/>
              <w:right w:val="single" w:sz="6" w:space="0" w:color="auto"/>
            </w:tcBorders>
            <w:vAlign w:val="center"/>
          </w:tcPr>
          <w:p w:rsidR="000F4DBA" w:rsidRPr="001503CF" w:rsidRDefault="000F4DBA" w:rsidP="006677FC">
            <w:pPr>
              <w:rPr>
                <w:rStyle w:val="FontStyle123"/>
              </w:rPr>
            </w:pPr>
          </w:p>
        </w:tc>
        <w:tc>
          <w:tcPr>
            <w:tcW w:w="3819" w:type="dxa"/>
            <w:vMerge/>
            <w:tcBorders>
              <w:left w:val="single" w:sz="6" w:space="0" w:color="auto"/>
              <w:bottom w:val="single" w:sz="6" w:space="0" w:color="auto"/>
              <w:right w:val="single" w:sz="6" w:space="0" w:color="auto"/>
            </w:tcBorders>
            <w:vAlign w:val="center"/>
          </w:tcPr>
          <w:p w:rsidR="000F4DBA" w:rsidRPr="001503CF" w:rsidRDefault="000F4DBA" w:rsidP="006677FC">
            <w:pPr>
              <w:rPr>
                <w:rStyle w:val="FontStyle123"/>
              </w:rPr>
            </w:pPr>
          </w:p>
        </w:tc>
        <w:tc>
          <w:tcPr>
            <w:tcW w:w="5293" w:type="dxa"/>
            <w:vMerge/>
            <w:tcBorders>
              <w:left w:val="single" w:sz="6" w:space="0" w:color="auto"/>
              <w:bottom w:val="single" w:sz="6" w:space="0" w:color="auto"/>
              <w:right w:val="single" w:sz="6" w:space="0" w:color="auto"/>
            </w:tcBorders>
          </w:tcPr>
          <w:p w:rsidR="000F4DBA" w:rsidRPr="001503CF" w:rsidRDefault="000F4DBA" w:rsidP="006677FC">
            <w:pPr>
              <w:pStyle w:val="Style40"/>
              <w:widowControl/>
              <w:spacing w:line="240" w:lineRule="auto"/>
              <w:jc w:val="center"/>
              <w:rPr>
                <w:rStyle w:val="FontStyle125"/>
              </w:rPr>
            </w:pP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20"/>
              <w:widowControl/>
              <w:spacing w:line="240" w:lineRule="auto"/>
              <w:jc w:val="center"/>
              <w:rPr>
                <w:rStyle w:val="FontStyle142"/>
                <w:b/>
              </w:rPr>
            </w:pPr>
            <w:r w:rsidRPr="001503CF">
              <w:rPr>
                <w:rStyle w:val="FontStyle142"/>
                <w:b/>
              </w:rPr>
              <w:t>1-2</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rPr>
            </w:pPr>
            <w:r w:rsidRPr="001503CF">
              <w:rPr>
                <w:rFonts w:ascii="Times#20New#20Roman,Bold" w:hAnsi="Times#20New#20Roman,Bold" w:cs="Times#20New#20Roman,Bold"/>
                <w:b/>
                <w:bCs/>
                <w:sz w:val="28"/>
                <w:szCs w:val="28"/>
              </w:rPr>
              <w:t xml:space="preserve">1. </w:t>
            </w:r>
            <w:r w:rsidRPr="001503CF">
              <w:rPr>
                <w:b/>
                <w:bCs/>
              </w:rPr>
              <w:t>Основные понятия теории дифференциальных Дифференциальные уравнения первого порядка.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rPr>
                <w:b/>
                <w:bCs/>
              </w:rPr>
            </w:pPr>
            <w:r w:rsidRPr="001503CF">
              <w:rPr>
                <w:rStyle w:val="FontStyle134"/>
                <w:rFonts w:eastAsiaTheme="minorEastAsia"/>
              </w:rPr>
              <w:t xml:space="preserve">1.1. </w:t>
            </w:r>
            <w:r w:rsidRPr="001503CF">
              <w:t>Основные понятия теории дифференциальных и уравнений. Уравнения первого порядка, разрешенные относительно производной. Уравнения с разделяющимися переменными.</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Задачи, приводящие к дифференциальным уравнениям. Геометрическая интерпретация уравнений первого порядка. Уравнения с разделяющимися переменными и</w:t>
            </w:r>
            <w:r w:rsidRPr="001503CF">
              <w:rPr>
                <w:lang w:val="en-US"/>
              </w:rPr>
              <w:t xml:space="preserve"> </w:t>
            </w:r>
            <w:r w:rsidRPr="001503CF">
              <w:t>приводящиеся к ним.</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2</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rPr>
                <w:rStyle w:val="FontStyle134"/>
                <w:b w:val="0"/>
                <w:bCs w:val="0"/>
              </w:rPr>
            </w:pPr>
            <w:r w:rsidRPr="001503CF">
              <w:rPr>
                <w:rStyle w:val="FontStyle134"/>
                <w:rFonts w:eastAsiaTheme="minorEastAsia"/>
              </w:rPr>
              <w:t>1.2.</w:t>
            </w:r>
            <w:r w:rsidRPr="001503CF">
              <w:t xml:space="preserve"> Уравнения в полных </w:t>
            </w:r>
            <w:proofErr w:type="spellStart"/>
            <w:r w:rsidRPr="001503CF">
              <w:t>дифференциалах.Линейные</w:t>
            </w:r>
            <w:proofErr w:type="spellEnd"/>
            <w:r w:rsidRPr="001503CF">
              <w:t xml:space="preserve"> уравнения первого порядка.</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Уравнения в полных дифференциалах. Интегрирующий множитель. Линейные уравнения первого порядка и приводящиеся к ним.</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2</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88"/>
              <w:widowControl/>
              <w:spacing w:line="240" w:lineRule="auto"/>
              <w:jc w:val="left"/>
              <w:rPr>
                <w:b/>
                <w:bCs/>
              </w:rPr>
            </w:pPr>
            <w:r w:rsidRPr="001503CF">
              <w:t>1.3. Теорема о существовании и единственности решения задачи Коши для уравнения первого порядка, разрешенного относительно производной. Уравнения, не разрешенные относительно производной.</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Уравнения, не разрешенные относительно производной.</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b/>
              </w:rPr>
            </w:pPr>
            <w:r w:rsidRPr="001503CF">
              <w:rPr>
                <w:rStyle w:val="FontStyle142"/>
                <w:rFonts w:eastAsiaTheme="minorEastAsia"/>
                <w:b/>
                <w:bCs/>
              </w:rPr>
              <w:t>3-4</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bCs/>
              </w:rPr>
            </w:pPr>
            <w:r w:rsidRPr="001503CF">
              <w:rPr>
                <w:rStyle w:val="FontStyle134"/>
                <w:rFonts w:eastAsiaTheme="minorEastAsia"/>
              </w:rPr>
              <w:t xml:space="preserve">2. </w:t>
            </w:r>
            <w:r w:rsidRPr="001503CF">
              <w:rPr>
                <w:b/>
                <w:bCs/>
              </w:rPr>
              <w:t>Уравнения порядка выше первого.</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3</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rPr>
                <w:rFonts w:eastAsiaTheme="minorEastAsia"/>
              </w:rPr>
              <w:t>2.1</w:t>
            </w:r>
            <w:r w:rsidRPr="001503CF">
              <w:rPr>
                <w:rFonts w:eastAsiaTheme="minorEastAsia"/>
                <w:b/>
                <w:bCs/>
              </w:rPr>
              <w:t xml:space="preserve">. </w:t>
            </w:r>
            <w:r w:rsidRPr="001503CF">
              <w:t>Уравнения порядка выше первого.</w:t>
            </w:r>
          </w:p>
          <w:p w:rsidR="000F4DBA" w:rsidRPr="001503CF" w:rsidRDefault="000F4DBA" w:rsidP="006677FC">
            <w:pPr>
              <w:pStyle w:val="Style74"/>
              <w:widowControl/>
              <w:rPr>
                <w:b/>
                <w:bCs/>
              </w:rPr>
            </w:pPr>
            <w:r w:rsidRPr="001503CF">
              <w:lastRenderedPageBreak/>
              <w:t xml:space="preserve">Линейные уравнения. </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lastRenderedPageBreak/>
              <w:t xml:space="preserve">Уравнения порядка выше первого, допускающие </w:t>
            </w:r>
            <w:r w:rsidRPr="001503CF">
              <w:lastRenderedPageBreak/>
              <w:t>понижение порядка.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lastRenderedPageBreak/>
              <w:t>4</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bCs/>
              </w:rPr>
            </w:pPr>
            <w:r w:rsidRPr="001503CF">
              <w:rPr>
                <w:rFonts w:eastAsiaTheme="minorEastAsia"/>
              </w:rPr>
              <w:t xml:space="preserve">2.2. </w:t>
            </w:r>
            <w:r w:rsidRPr="001503CF">
              <w:t xml:space="preserve">Однородные линейные уравнения порядка n. Однородные линейные уравнения с постоянными коэффициентами.  </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Однородные линейные уравнения с переменными коэффициентами. Формула Остроградского-</w:t>
            </w:r>
            <w:proofErr w:type="spellStart"/>
            <w:r w:rsidRPr="001503CF">
              <w:t>Лиувилля</w:t>
            </w:r>
            <w:proofErr w:type="spellEnd"/>
            <w:r w:rsidRPr="001503CF">
              <w:t>. Однородные линейные уравнения с постоянными коэффициентами. Метод Эйлера.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rFonts w:eastAsiaTheme="minorEastAsia"/>
              </w:rPr>
            </w:pPr>
            <w:r w:rsidRPr="001503CF">
              <w:rPr>
                <w:rStyle w:val="FontStyle142"/>
                <w:rFonts w:eastAsiaTheme="minorEastAsia"/>
              </w:rPr>
              <w:t>4</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rFonts w:eastAsiaTheme="minorEastAsia"/>
              </w:rPr>
            </w:pPr>
            <w:r w:rsidRPr="001503CF">
              <w:t xml:space="preserve">2.4. Неоднородные линейные уравнения порядка n. </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r w:rsidRPr="001503CF">
              <w:t>Неоднородные линейные уравнения. Метод вариации произвольных постоянных.</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b/>
              </w:rPr>
            </w:pPr>
            <w:r w:rsidRPr="001503CF">
              <w:rPr>
                <w:rStyle w:val="FontStyle142"/>
                <w:rFonts w:eastAsiaTheme="minorEastAsia"/>
                <w:b/>
                <w:bCs/>
              </w:rPr>
              <w:t>5-6.</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rPr>
            </w:pPr>
            <w:r w:rsidRPr="001503CF">
              <w:rPr>
                <w:b/>
                <w:bCs/>
              </w:rPr>
              <w:t>3. Системы дифференциальных уравнений.</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5</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3.1. Системы дифференциальных уравнений. Нормальные системы. Линейные системы дифференциальных уравнений.</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Решение однородных линейных систем. Фундаментальная система решений. Определитель Вронского. Решение однородных систем с постоянными коэффициентами.</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6</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rPr>
                <w:rFonts w:eastAsiaTheme="minorEastAsia"/>
              </w:rPr>
              <w:t xml:space="preserve">3.2. </w:t>
            </w:r>
            <w:r w:rsidRPr="001503CF">
              <w:t>Решение однородных линейных систем. Неоднородные системы.</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 xml:space="preserve">Неоднородные системы. Метод вариации произвольных постоянных. Матрица Коши. </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b/>
                <w:bCs/>
              </w:rPr>
              <w:t>7-8</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ad"/>
            </w:pPr>
            <w:r w:rsidRPr="001503CF">
              <w:rPr>
                <w:rStyle w:val="FontStyle134"/>
                <w:rFonts w:eastAsiaTheme="minorEastAsia"/>
              </w:rPr>
              <w:t>4.</w:t>
            </w:r>
            <w:r w:rsidRPr="001503CF">
              <w:rPr>
                <w:b/>
                <w:bCs/>
              </w:rPr>
              <w:t xml:space="preserve"> Краевые задачи для линейных уравнений второго порядка.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lang w:val="en-US"/>
              </w:rPr>
              <w:t>7</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rPr>
                <w:rStyle w:val="FontStyle134"/>
                <w:rFonts w:eastAsiaTheme="minorEastAsia"/>
              </w:rPr>
              <w:t xml:space="preserve">4.1. </w:t>
            </w:r>
            <w:r w:rsidRPr="001503CF">
              <w:t xml:space="preserve">Постановка краевых задач. Разрешимость неоднородных краевых задач. </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Решение краевых задач. Функция Грина.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Fonts w:eastAsiaTheme="minorEastAsia"/>
                <w:lang w:val="en-US"/>
              </w:rPr>
            </w:pPr>
            <w:r w:rsidRPr="001503CF">
              <w:rPr>
                <w:rStyle w:val="FontStyle142"/>
                <w:rFonts w:eastAsiaTheme="minorEastAsia"/>
                <w:lang w:val="en-US"/>
              </w:rPr>
              <w:t>8</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rPr>
                <w:rFonts w:eastAsiaTheme="minorEastAsia"/>
              </w:rPr>
            </w:pPr>
            <w:r w:rsidRPr="001503CF">
              <w:rPr>
                <w:rFonts w:eastAsiaTheme="minorEastAsia"/>
              </w:rPr>
              <w:t>4.2.</w:t>
            </w:r>
            <w:r w:rsidRPr="001503CF">
              <w:t xml:space="preserve"> Однородные краевые задачи. Решение уравнений при помощи рядов.</w:t>
            </w:r>
            <w:r w:rsidRPr="001503CF">
              <w:rPr>
                <w:rFonts w:eastAsiaTheme="minorEastAsia"/>
              </w:rPr>
              <w:t xml:space="preserve"> </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Решение задач на собственные значения.</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b/>
                <w:bCs/>
              </w:rPr>
              <w:t>9-10</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ad"/>
            </w:pPr>
            <w:r w:rsidRPr="001503CF">
              <w:rPr>
                <w:b/>
                <w:bCs/>
              </w:rPr>
              <w:t xml:space="preserve">5. Устойчивость решений дифференциальных </w:t>
            </w:r>
            <w:proofErr w:type="spellStart"/>
            <w:r w:rsidRPr="001503CF">
              <w:rPr>
                <w:b/>
                <w:bCs/>
              </w:rPr>
              <w:t>уранений</w:t>
            </w:r>
            <w:proofErr w:type="spellEnd"/>
            <w:r w:rsidRPr="001503CF">
              <w:rPr>
                <w:b/>
                <w:bCs/>
              </w:rPr>
              <w:t>.</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9</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Понятие устойчивости (по Ляпунову). Точки покоя.</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Устойчивость решений. Исследование на устойчивость простейших точек покоя.</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10</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rPr>
                <w:rFonts w:ascii="timesnewromanpsmt" w:hAnsi="timesnewromanpsmt" w:cs="timesnewromanpsmt"/>
                <w:sz w:val="28"/>
                <w:szCs w:val="28"/>
              </w:rPr>
              <w:t xml:space="preserve">. </w:t>
            </w:r>
            <w:r w:rsidRPr="001503CF">
              <w:t>Исследование на устойчивость по первому приближению. Прямой (второй) метод Ляпунова.</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Исследование на устойчивость по первому приближению. Прямой метод Ляпунова. Критерий Гурвица.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b/>
              </w:rPr>
            </w:pPr>
            <w:r w:rsidRPr="001503CF">
              <w:rPr>
                <w:rStyle w:val="FontStyle142"/>
                <w:rFonts w:eastAsiaTheme="minorEastAsia"/>
                <w:b/>
                <w:bCs/>
              </w:rPr>
              <w:t>11</w:t>
            </w:r>
          </w:p>
        </w:tc>
        <w:tc>
          <w:tcPr>
            <w:tcW w:w="9112" w:type="dxa"/>
            <w:gridSpan w:val="2"/>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Style74"/>
              <w:widowControl/>
              <w:rPr>
                <w:b/>
              </w:rPr>
            </w:pPr>
            <w:r w:rsidRPr="001503CF">
              <w:rPr>
                <w:b/>
                <w:bCs/>
              </w:rPr>
              <w:t xml:space="preserve">6. Уравнения с частными производными первого порядка. </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11</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 xml:space="preserve">6.1. Уравнения с частными производными первого порядка. Линейные уравнения. Решение квазилинейных уравнений. </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Решение линейных и квазилинейных уравнений с частными производными первого порядка.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11</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6.2. Решение задачи Коши для квазилинейных уравнений.</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Задача Коши для уравнений с частными производными первого порядка.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b/>
                <w:bCs/>
              </w:rPr>
              <w:t>12-16</w:t>
            </w:r>
          </w:p>
        </w:tc>
        <w:tc>
          <w:tcPr>
            <w:tcW w:w="9112" w:type="dxa"/>
            <w:gridSpan w:val="2"/>
            <w:tcBorders>
              <w:top w:val="single" w:sz="6" w:space="0" w:color="auto"/>
              <w:left w:val="single" w:sz="6" w:space="0" w:color="auto"/>
              <w:bottom w:val="single" w:sz="6" w:space="0" w:color="auto"/>
              <w:right w:val="single" w:sz="6" w:space="0" w:color="auto"/>
            </w:tcBorders>
          </w:tcPr>
          <w:p w:rsidR="000F4DBA" w:rsidRPr="001503CF" w:rsidRDefault="000F4DBA" w:rsidP="006677FC">
            <w:pPr>
              <w:ind w:firstLine="720"/>
              <w:jc w:val="both"/>
            </w:pPr>
            <w:r w:rsidRPr="001503CF">
              <w:rPr>
                <w:b/>
                <w:bCs/>
              </w:rPr>
              <w:t>7. Интегральные уравнения.</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12</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7.1. Классификация линейных интегральных уравнений. Основные понятия теории интегральных уравнений.</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 xml:space="preserve">Основные понятия теории интегральных уравнений. Решение уравнений </w:t>
            </w:r>
            <w:proofErr w:type="spellStart"/>
            <w:r w:rsidRPr="001503CF">
              <w:t>Вольтерра</w:t>
            </w:r>
            <w:proofErr w:type="spellEnd"/>
            <w:r w:rsidRPr="001503CF">
              <w:t xml:space="preserve"> методом дифференцирования.</w:t>
            </w:r>
          </w:p>
        </w:tc>
      </w:tr>
      <w:tr w:rsidR="000F4DBA" w:rsidRPr="001503CF" w:rsidTr="006677FC">
        <w:trPr>
          <w:trHeight w:val="1130"/>
        </w:trPr>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13</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 xml:space="preserve">7.2. Уравнение </w:t>
            </w:r>
            <w:proofErr w:type="spellStart"/>
            <w:r w:rsidRPr="001503CF">
              <w:t>Вольтерра</w:t>
            </w:r>
            <w:proofErr w:type="spellEnd"/>
            <w:r w:rsidRPr="001503CF">
              <w:t xml:space="preserve"> 2-го рода. Резольвента уравнения </w:t>
            </w:r>
            <w:proofErr w:type="spellStart"/>
            <w:r w:rsidRPr="001503CF">
              <w:t>Вольтерра</w:t>
            </w:r>
            <w:proofErr w:type="spellEnd"/>
            <w:r w:rsidRPr="001503CF">
              <w:t xml:space="preserve">. Уравнение </w:t>
            </w:r>
            <w:proofErr w:type="spellStart"/>
            <w:r w:rsidRPr="001503CF">
              <w:t>Вольтерра</w:t>
            </w:r>
            <w:proofErr w:type="spellEnd"/>
            <w:r w:rsidRPr="001503CF">
              <w:t xml:space="preserve"> 1-го рода</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 xml:space="preserve">Итерированные ядра. Построение резольвенты для уравнений </w:t>
            </w:r>
            <w:proofErr w:type="spellStart"/>
            <w:r w:rsidRPr="001503CF">
              <w:t>Вольтерра</w:t>
            </w:r>
            <w:proofErr w:type="spellEnd"/>
            <w:r w:rsidRPr="001503CF">
              <w:t xml:space="preserve"> 2-го рода.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0F4DBA" w:rsidRPr="001503CF" w:rsidRDefault="000F4DBA" w:rsidP="006677FC">
            <w:pPr>
              <w:pStyle w:val="Style20"/>
              <w:widowControl/>
              <w:spacing w:line="240" w:lineRule="auto"/>
              <w:jc w:val="center"/>
              <w:rPr>
                <w:rStyle w:val="FontStyle142"/>
                <w:b/>
              </w:rPr>
            </w:pPr>
            <w:r w:rsidRPr="001503CF">
              <w:rPr>
                <w:rStyle w:val="FontStyle142"/>
                <w:rFonts w:eastAsiaTheme="minorEastAsia"/>
              </w:rPr>
              <w:lastRenderedPageBreak/>
              <w:t>14</w:t>
            </w:r>
          </w:p>
        </w:tc>
        <w:tc>
          <w:tcPr>
            <w:tcW w:w="3819"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pStyle w:val="ad"/>
              <w:rPr>
                <w:b/>
              </w:rPr>
            </w:pPr>
            <w:r w:rsidRPr="001503CF">
              <w:t>7.3. Уравнение Фредгольма 2-го рода. Уравнения с вырожденными ядрами. Альтернативы Фредгольма.</w:t>
            </w:r>
          </w:p>
        </w:tc>
        <w:tc>
          <w:tcPr>
            <w:tcW w:w="5293" w:type="dxa"/>
            <w:tcBorders>
              <w:top w:val="single" w:sz="6" w:space="0" w:color="auto"/>
              <w:left w:val="single" w:sz="6" w:space="0" w:color="auto"/>
              <w:bottom w:val="single" w:sz="6" w:space="0" w:color="auto"/>
              <w:right w:val="single" w:sz="6" w:space="0" w:color="auto"/>
            </w:tcBorders>
            <w:shd w:val="clear" w:color="auto" w:fill="auto"/>
          </w:tcPr>
          <w:p w:rsidR="000F4DBA" w:rsidRPr="001503CF" w:rsidRDefault="000F4DBA" w:rsidP="006677FC">
            <w:pPr>
              <w:rPr>
                <w:b/>
              </w:rPr>
            </w:pPr>
            <w:r w:rsidRPr="001503CF">
              <w:t>Решение неоднородных уравнений Фредгольма 2-го рода с вырожденными ядрами. Характеристические числа и собственные функции.</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15</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7.4. Неоднородные уравнения Фредгольма 2-го рода. Резольвента уравнения Фредгольма.</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Итерированные ядра. Построение резольвенты для уравнений Фредгольма 2-го рода.</w:t>
            </w:r>
          </w:p>
        </w:tc>
      </w:tr>
      <w:tr w:rsidR="000F4DBA" w:rsidRPr="001503CF" w:rsidTr="006677FC">
        <w:tc>
          <w:tcPr>
            <w:tcW w:w="709" w:type="dxa"/>
            <w:tcBorders>
              <w:top w:val="single" w:sz="6" w:space="0" w:color="auto"/>
              <w:left w:val="single" w:sz="6" w:space="0" w:color="auto"/>
              <w:bottom w:val="single" w:sz="6" w:space="0" w:color="auto"/>
              <w:right w:val="single" w:sz="6" w:space="0" w:color="auto"/>
            </w:tcBorders>
            <w:vAlign w:val="center"/>
          </w:tcPr>
          <w:p w:rsidR="000F4DBA" w:rsidRPr="001503CF" w:rsidRDefault="000F4DBA" w:rsidP="006677FC">
            <w:pPr>
              <w:pStyle w:val="Style20"/>
              <w:widowControl/>
              <w:spacing w:line="240" w:lineRule="auto"/>
              <w:jc w:val="center"/>
              <w:rPr>
                <w:rStyle w:val="FontStyle142"/>
              </w:rPr>
            </w:pPr>
            <w:r w:rsidRPr="001503CF">
              <w:rPr>
                <w:rStyle w:val="FontStyle142"/>
                <w:rFonts w:eastAsiaTheme="minorEastAsia"/>
              </w:rPr>
              <w:t>16</w:t>
            </w:r>
          </w:p>
        </w:tc>
        <w:tc>
          <w:tcPr>
            <w:tcW w:w="3819" w:type="dxa"/>
            <w:tcBorders>
              <w:top w:val="single" w:sz="6" w:space="0" w:color="auto"/>
              <w:left w:val="single" w:sz="6" w:space="0" w:color="auto"/>
              <w:bottom w:val="single" w:sz="6" w:space="0" w:color="auto"/>
              <w:right w:val="single" w:sz="6" w:space="0" w:color="auto"/>
            </w:tcBorders>
          </w:tcPr>
          <w:p w:rsidR="000F4DBA" w:rsidRPr="001503CF" w:rsidRDefault="000F4DBA" w:rsidP="006677FC">
            <w:pPr>
              <w:pStyle w:val="Style74"/>
              <w:widowControl/>
            </w:pPr>
            <w:r w:rsidRPr="001503CF">
              <w:t>7.5. Однородные уравнения Фредгольма 2-го рода. Уравнения с симметричными ядрами. Уравнения Фредгольма 1-го рода</w:t>
            </w:r>
          </w:p>
        </w:tc>
        <w:tc>
          <w:tcPr>
            <w:tcW w:w="5293" w:type="dxa"/>
            <w:tcBorders>
              <w:top w:val="single" w:sz="6" w:space="0" w:color="auto"/>
              <w:left w:val="single" w:sz="6" w:space="0" w:color="auto"/>
              <w:bottom w:val="single" w:sz="6" w:space="0" w:color="auto"/>
              <w:right w:val="single" w:sz="6" w:space="0" w:color="auto"/>
            </w:tcBorders>
          </w:tcPr>
          <w:p w:rsidR="000F4DBA" w:rsidRPr="001503CF" w:rsidRDefault="000F4DBA" w:rsidP="006677FC">
            <w:r w:rsidRPr="001503CF">
              <w:t>Решение уравнений Фредгольма 2-го рода с симметричными ядрами. Характеристические числа и собственные функции.</w:t>
            </w:r>
          </w:p>
        </w:tc>
      </w:tr>
    </w:tbl>
    <w:p w:rsidR="000F4DBA" w:rsidRPr="001503CF" w:rsidRDefault="000F4DBA" w:rsidP="008B535D">
      <w:pPr>
        <w:shd w:val="clear" w:color="auto" w:fill="FFFFFF"/>
        <w:ind w:firstLine="709"/>
        <w:jc w:val="both"/>
        <w:rPr>
          <w:sz w:val="28"/>
          <w:szCs w:val="28"/>
        </w:rPr>
      </w:pPr>
    </w:p>
    <w:p w:rsidR="000F4DBA" w:rsidRPr="001503CF" w:rsidRDefault="000F4DBA" w:rsidP="008B535D">
      <w:pPr>
        <w:shd w:val="clear" w:color="auto" w:fill="FFFFFF"/>
        <w:ind w:firstLine="709"/>
        <w:jc w:val="both"/>
        <w:rPr>
          <w:sz w:val="28"/>
          <w:szCs w:val="28"/>
        </w:rPr>
      </w:pPr>
    </w:p>
    <w:p w:rsidR="000F4DBA" w:rsidRPr="001503CF" w:rsidRDefault="000F4DBA" w:rsidP="00176346">
      <w:pPr>
        <w:shd w:val="clear" w:color="auto" w:fill="FFFFFF"/>
        <w:ind w:firstLine="709"/>
        <w:jc w:val="both"/>
        <w:rPr>
          <w:sz w:val="28"/>
          <w:szCs w:val="28"/>
        </w:rPr>
      </w:pPr>
      <w:r w:rsidRPr="001503CF">
        <w:rPr>
          <w:sz w:val="28"/>
          <w:szCs w:val="28"/>
        </w:rPr>
        <w:t>На практическом занятии обсуждаются теоретические положения изучаемого материала, уточняются позиции авторов научных концепций, ведется работа по осознанию студентами категориального аппарата изучаемой дисциплины, определяется и формулируется отношение учащихся к теоретическим проблемам науки, оформляется собственная позиция будущего специалиста. Форма работы – диалог: и студенты, и преподаватель вправе: задавать друг другу вопросы, которые возникли и могут возникнуть у них в процессе изучения и обсуждения материала, делиться своими сомнениями, наблюдениями, приводить доводы «за» и «против» той или иной позиции, обосновывать возможность применения на практике тех или иных теоретических положений.</w:t>
      </w:r>
    </w:p>
    <w:p w:rsidR="000F4DBA" w:rsidRPr="001503CF" w:rsidRDefault="000F4DBA" w:rsidP="00176346">
      <w:pPr>
        <w:shd w:val="clear" w:color="auto" w:fill="FFFFFF"/>
        <w:ind w:firstLine="709"/>
        <w:jc w:val="both"/>
        <w:rPr>
          <w:spacing w:val="-2"/>
          <w:sz w:val="28"/>
          <w:szCs w:val="28"/>
        </w:rPr>
      </w:pPr>
      <w:r w:rsidRPr="001503CF">
        <w:rPr>
          <w:spacing w:val="-2"/>
          <w:sz w:val="28"/>
          <w:szCs w:val="28"/>
        </w:rPr>
        <w:t>Для подготовки к практическому занятию студентам рекомендуется:</w:t>
      </w:r>
    </w:p>
    <w:p w:rsidR="000F4DBA" w:rsidRPr="001503CF" w:rsidRDefault="000F4DBA" w:rsidP="00176346">
      <w:pPr>
        <w:shd w:val="clear" w:color="auto" w:fill="FFFFFF"/>
        <w:ind w:firstLine="709"/>
        <w:jc w:val="both"/>
        <w:rPr>
          <w:sz w:val="28"/>
          <w:szCs w:val="28"/>
        </w:rPr>
      </w:pPr>
      <w:r w:rsidRPr="001503CF">
        <w:rPr>
          <w:sz w:val="28"/>
          <w:szCs w:val="28"/>
        </w:rPr>
        <w:t>- изучить вопросы, которые будут обсуждаться на занятии;</w:t>
      </w:r>
    </w:p>
    <w:p w:rsidR="000F4DBA" w:rsidRPr="001503CF" w:rsidRDefault="000F4DBA" w:rsidP="00176346">
      <w:pPr>
        <w:shd w:val="clear" w:color="auto" w:fill="FFFFFF"/>
        <w:ind w:firstLine="709"/>
        <w:jc w:val="both"/>
        <w:rPr>
          <w:sz w:val="28"/>
          <w:szCs w:val="28"/>
        </w:rPr>
      </w:pPr>
      <w:r w:rsidRPr="001503CF">
        <w:rPr>
          <w:sz w:val="28"/>
          <w:szCs w:val="28"/>
        </w:rPr>
        <w:t>- изучить список основной и дополнительной литературы, где студенты могут найти ответы на вопросы, обратить внимание на категории, которыми оперирует автор, выписать основные понятия и систематизировать их;</w:t>
      </w:r>
    </w:p>
    <w:p w:rsidR="000F4DBA" w:rsidRPr="001503CF" w:rsidRDefault="000F4DBA" w:rsidP="00176346">
      <w:pPr>
        <w:shd w:val="clear" w:color="auto" w:fill="FFFFFF"/>
        <w:ind w:firstLine="709"/>
        <w:jc w:val="both"/>
        <w:rPr>
          <w:sz w:val="28"/>
          <w:szCs w:val="28"/>
        </w:rPr>
      </w:pPr>
      <w:r w:rsidRPr="001503CF">
        <w:rPr>
          <w:sz w:val="28"/>
          <w:szCs w:val="28"/>
        </w:rPr>
        <w:t xml:space="preserve">- разработать блок-схему, в которой найдут отражение все изучаемые вопросы темы; </w:t>
      </w:r>
    </w:p>
    <w:p w:rsidR="000F4DBA" w:rsidRPr="001503CF" w:rsidRDefault="000F4DBA" w:rsidP="00176346">
      <w:pPr>
        <w:shd w:val="clear" w:color="auto" w:fill="FFFFFF"/>
        <w:ind w:firstLine="709"/>
        <w:jc w:val="both"/>
        <w:rPr>
          <w:sz w:val="28"/>
          <w:szCs w:val="28"/>
        </w:rPr>
      </w:pPr>
      <w:r w:rsidRPr="001503CF">
        <w:rPr>
          <w:sz w:val="28"/>
          <w:szCs w:val="28"/>
        </w:rPr>
        <w:t>- составить развернутый план изучаемого материала, который может быть использован для ответа на занятии.</w:t>
      </w:r>
    </w:p>
    <w:p w:rsidR="000F4DBA" w:rsidRPr="001503CF" w:rsidRDefault="000F4DBA" w:rsidP="005669C3">
      <w:pPr>
        <w:shd w:val="clear" w:color="auto" w:fill="FFFFFF"/>
        <w:ind w:firstLine="709"/>
        <w:jc w:val="both"/>
        <w:rPr>
          <w:sz w:val="28"/>
          <w:szCs w:val="28"/>
        </w:rPr>
      </w:pPr>
      <w:r w:rsidRPr="001503CF">
        <w:rPr>
          <w:sz w:val="28"/>
          <w:szCs w:val="28"/>
        </w:rP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w:t>
      </w:r>
      <w:r w:rsidRPr="001503CF">
        <w:rPr>
          <w:sz w:val="28"/>
          <w:szCs w:val="28"/>
        </w:rPr>
        <w:lastRenderedPageBreak/>
        <w:t>навыки использовать приобретенные знания для различного рода ораторской деятельности.</w:t>
      </w:r>
    </w:p>
    <w:p w:rsidR="000F4DBA" w:rsidRPr="001503CF" w:rsidRDefault="000F4DBA" w:rsidP="005669C3">
      <w:pPr>
        <w:shd w:val="clear" w:color="auto" w:fill="FFFFFF"/>
        <w:ind w:firstLine="709"/>
        <w:jc w:val="both"/>
        <w:rPr>
          <w:sz w:val="28"/>
          <w:szCs w:val="28"/>
        </w:rPr>
      </w:pPr>
      <w:r w:rsidRPr="001503CF">
        <w:rPr>
          <w:sz w:val="28"/>
          <w:szCs w:val="28"/>
        </w:rPr>
        <w:t>Ввиду трудоемкости подготовки к практическому занятию преподаватель может предложить студентам алгоритм действий, рекомендовать еще раз внимательно прочитать записи лекций и уже готовый конспект по теме семинара, тщательно продумать свое устное выступление.</w:t>
      </w:r>
    </w:p>
    <w:p w:rsidR="000F4DBA" w:rsidRPr="001503CF" w:rsidRDefault="000F4DBA" w:rsidP="005669C3">
      <w:pPr>
        <w:shd w:val="clear" w:color="auto" w:fill="FFFFFF"/>
        <w:ind w:firstLine="709"/>
        <w:jc w:val="both"/>
        <w:rPr>
          <w:sz w:val="28"/>
          <w:szCs w:val="28"/>
        </w:rPr>
      </w:pPr>
      <w:r w:rsidRPr="001503CF">
        <w:rPr>
          <w:sz w:val="28"/>
          <w:szCs w:val="28"/>
        </w:rPr>
        <w:t>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Вокруг такого выступления могут разгореться споры, дискуссии, к участию в которых должен стремиться каждый.</w:t>
      </w:r>
    </w:p>
    <w:p w:rsidR="000F4DBA" w:rsidRPr="001503CF" w:rsidRDefault="000F4DBA" w:rsidP="005669C3">
      <w:pPr>
        <w:shd w:val="clear" w:color="auto" w:fill="FFFFFF"/>
        <w:ind w:firstLine="709"/>
        <w:jc w:val="both"/>
        <w:rPr>
          <w:sz w:val="28"/>
          <w:szCs w:val="28"/>
        </w:rPr>
      </w:pPr>
      <w:r w:rsidRPr="001503CF">
        <w:rPr>
          <w:sz w:val="28"/>
          <w:szCs w:val="28"/>
        </w:rPr>
        <w:t>В заключение преподаватель подводит итоги практического занятия. Он может (выборочно) проверить конспекты студентов и, если потребуется, внести в них исправления и дополнения.</w:t>
      </w:r>
    </w:p>
    <w:p w:rsidR="000F4DBA" w:rsidRPr="001503CF" w:rsidRDefault="000F4DBA" w:rsidP="005669C3">
      <w:pPr>
        <w:shd w:val="clear" w:color="auto" w:fill="FFFFFF"/>
        <w:ind w:firstLine="709"/>
        <w:jc w:val="both"/>
        <w:rPr>
          <w:sz w:val="28"/>
          <w:szCs w:val="28"/>
        </w:rPr>
      </w:pPr>
      <w:r w:rsidRPr="001503CF">
        <w:rPr>
          <w:sz w:val="28"/>
          <w:szCs w:val="28"/>
        </w:rPr>
        <w:t>При изучении дисциплины используется значительное количество интерактивных методов обучения. Студенты привлекаются к активной со-творческой работе с преподавателем по поиску и подбору различных учебных материалов с использованием Интернет-ресурсов, а также формирования навыков организации профессионального взаимодействия с различными специалистами.</w:t>
      </w:r>
    </w:p>
    <w:p w:rsidR="000F4DBA" w:rsidRPr="001503CF" w:rsidRDefault="000F4DBA" w:rsidP="005669C3">
      <w:pPr>
        <w:shd w:val="clear" w:color="auto" w:fill="FFFFFF"/>
        <w:ind w:firstLine="709"/>
        <w:jc w:val="both"/>
        <w:rPr>
          <w:sz w:val="28"/>
          <w:szCs w:val="28"/>
        </w:rPr>
      </w:pPr>
      <w:r w:rsidRPr="001503CF">
        <w:rPr>
          <w:sz w:val="28"/>
          <w:szCs w:val="28"/>
        </w:rPr>
        <w:t>Перечень образовательных технологий, используемых при осуществлении образовательного процесса по дисциплине:</w:t>
      </w:r>
    </w:p>
    <w:p w:rsidR="000F4DBA" w:rsidRPr="001503CF" w:rsidRDefault="000F4DBA" w:rsidP="006677FC">
      <w:pPr>
        <w:pStyle w:val="af"/>
        <w:rPr>
          <w:sz w:val="28"/>
          <w:szCs w:val="28"/>
        </w:rPr>
      </w:pPr>
      <w:r w:rsidRPr="001503CF">
        <w:rPr>
          <w:sz w:val="28"/>
          <w:szCs w:val="28"/>
        </w:rPr>
        <w:t>-   проверка правильности выполнения домашнего задания;</w:t>
      </w:r>
    </w:p>
    <w:p w:rsidR="000F4DBA" w:rsidRPr="001503CF" w:rsidRDefault="000F4DBA" w:rsidP="006677FC">
      <w:pPr>
        <w:shd w:val="clear" w:color="auto" w:fill="FFFFFF"/>
        <w:ind w:firstLine="77"/>
        <w:jc w:val="both"/>
        <w:rPr>
          <w:sz w:val="28"/>
          <w:szCs w:val="28"/>
        </w:rPr>
      </w:pPr>
      <w:r w:rsidRPr="001503CF">
        <w:rPr>
          <w:sz w:val="28"/>
          <w:szCs w:val="28"/>
        </w:rPr>
        <w:t>-   решение задач на семинарах у доски;</w:t>
      </w:r>
    </w:p>
    <w:p w:rsidR="000F4DBA" w:rsidRPr="001503CF" w:rsidRDefault="000F4DBA" w:rsidP="006677FC">
      <w:pPr>
        <w:shd w:val="clear" w:color="auto" w:fill="FFFFFF"/>
        <w:ind w:firstLine="77"/>
        <w:jc w:val="both"/>
        <w:rPr>
          <w:sz w:val="28"/>
          <w:szCs w:val="28"/>
        </w:rPr>
      </w:pPr>
      <w:r w:rsidRPr="001503CF">
        <w:rPr>
          <w:sz w:val="28"/>
          <w:szCs w:val="28"/>
        </w:rPr>
        <w:t>-   мозговой штурм, командная работа;</w:t>
      </w:r>
    </w:p>
    <w:p w:rsidR="000F4DBA" w:rsidRPr="001503CF" w:rsidRDefault="000F4DBA" w:rsidP="006677FC">
      <w:pPr>
        <w:pStyle w:val="Style95"/>
        <w:widowControl/>
        <w:spacing w:line="240" w:lineRule="auto"/>
        <w:ind w:firstLine="0"/>
        <w:rPr>
          <w:rStyle w:val="FontStyle140"/>
          <w:b w:val="0"/>
          <w:bCs w:val="0"/>
        </w:rPr>
      </w:pPr>
      <w:r w:rsidRPr="001503CF">
        <w:rPr>
          <w:rStyle w:val="FontStyle140"/>
          <w:b w:val="0"/>
        </w:rPr>
        <w:t xml:space="preserve"> -   защита индивидуальных домашних заданий;</w:t>
      </w:r>
    </w:p>
    <w:p w:rsidR="000F4DBA" w:rsidRPr="001503CF" w:rsidRDefault="000F4DBA" w:rsidP="006677FC">
      <w:pPr>
        <w:shd w:val="clear" w:color="auto" w:fill="FFFFFF"/>
        <w:ind w:firstLine="709"/>
        <w:jc w:val="both"/>
        <w:rPr>
          <w:sz w:val="28"/>
          <w:szCs w:val="28"/>
        </w:rPr>
      </w:pPr>
    </w:p>
    <w:p w:rsidR="000F4DBA" w:rsidRPr="001503CF" w:rsidRDefault="000F4DBA" w:rsidP="005669C3">
      <w:pPr>
        <w:shd w:val="clear" w:color="auto" w:fill="FFFFFF"/>
        <w:ind w:firstLine="709"/>
        <w:jc w:val="both"/>
        <w:rPr>
          <w:sz w:val="28"/>
          <w:szCs w:val="28"/>
        </w:rPr>
      </w:pPr>
    </w:p>
    <w:p w:rsidR="000F4DBA" w:rsidRPr="001503CF" w:rsidRDefault="000F4DBA" w:rsidP="005669C3">
      <w:pPr>
        <w:shd w:val="clear" w:color="auto" w:fill="FFFFFF"/>
        <w:ind w:firstLine="709"/>
        <w:jc w:val="both"/>
        <w:rPr>
          <w:sz w:val="28"/>
          <w:szCs w:val="28"/>
        </w:rPr>
      </w:pPr>
    </w:p>
    <w:p w:rsidR="000F4DBA" w:rsidRPr="001503CF" w:rsidRDefault="000F4DBA" w:rsidP="008B535D">
      <w:pPr>
        <w:shd w:val="clear" w:color="auto" w:fill="FFFFFF"/>
        <w:ind w:firstLine="709"/>
        <w:jc w:val="both"/>
        <w:rPr>
          <w:b/>
          <w:sz w:val="28"/>
          <w:szCs w:val="28"/>
        </w:rPr>
      </w:pPr>
      <w:r w:rsidRPr="001503CF">
        <w:rPr>
          <w:b/>
          <w:sz w:val="28"/>
          <w:szCs w:val="28"/>
        </w:rPr>
        <w:t>3 Самостоятельная работа обучающихся</w:t>
      </w:r>
    </w:p>
    <w:p w:rsidR="000F4DBA" w:rsidRPr="001503CF" w:rsidRDefault="000F4DBA" w:rsidP="008B535D">
      <w:pPr>
        <w:shd w:val="clear" w:color="auto" w:fill="FFFFFF"/>
        <w:ind w:firstLine="709"/>
        <w:jc w:val="both"/>
        <w:rPr>
          <w:sz w:val="28"/>
          <w:szCs w:val="28"/>
        </w:rPr>
      </w:pPr>
    </w:p>
    <w:p w:rsidR="000F4DBA" w:rsidRPr="001503CF" w:rsidRDefault="000F4DBA" w:rsidP="00237B3F">
      <w:pPr>
        <w:shd w:val="clear" w:color="auto" w:fill="FFFFFF"/>
        <w:ind w:firstLine="709"/>
        <w:jc w:val="both"/>
        <w:rPr>
          <w:sz w:val="28"/>
          <w:szCs w:val="28"/>
        </w:rPr>
      </w:pPr>
      <w:r w:rsidRPr="001503CF">
        <w:rPr>
          <w:sz w:val="28"/>
          <w:szCs w:val="28"/>
        </w:rPr>
        <w:t>Подготовка современного специалиста предполагает, что в стенах института он овладеет методологией самообразования, самовоспитания, самосовершенствования. Это определяет важность активизации его самостоятельной работы. С целью организации данного вида учебных занятий необходимо в первую очередь использовать материал лекций и семинаров. Лекционный материал создает проблемный фон с обозначением ориентиров, наполнение которых содержанием производится студентами на семинарских занятиях после работы с учебными пособиями, монографиями и периодическими изданиями.</w:t>
      </w:r>
    </w:p>
    <w:p w:rsidR="000F4DBA" w:rsidRPr="001503CF" w:rsidRDefault="000F4DBA" w:rsidP="003343DC">
      <w:pPr>
        <w:shd w:val="clear" w:color="auto" w:fill="FFFFFF"/>
        <w:ind w:firstLine="709"/>
        <w:jc w:val="both"/>
        <w:rPr>
          <w:sz w:val="28"/>
          <w:szCs w:val="28"/>
        </w:rPr>
      </w:pPr>
      <w:r w:rsidRPr="001503CF">
        <w:rPr>
          <w:sz w:val="28"/>
          <w:szCs w:val="28"/>
        </w:rPr>
        <w:t xml:space="preserve">В ходе изучения дисциплины студентам рекомендуется вечером того дня, когда было проведено занятие, прочитать лекцию или просмотреть решение задач на семинаре. За десять минут до начала лекции или семинара также прочитать предыдущую лекцию и просмотреть материалы семинара. Данные рекомендации обусловлены исследованием </w:t>
      </w:r>
      <w:proofErr w:type="spellStart"/>
      <w:r w:rsidRPr="001503CF">
        <w:rPr>
          <w:sz w:val="28"/>
          <w:szCs w:val="28"/>
        </w:rPr>
        <w:t>Эббингауза</w:t>
      </w:r>
      <w:proofErr w:type="spellEnd"/>
      <w:r w:rsidRPr="001503CF">
        <w:rPr>
          <w:sz w:val="28"/>
          <w:szCs w:val="28"/>
        </w:rPr>
        <w:t>.</w:t>
      </w:r>
    </w:p>
    <w:p w:rsidR="000F4DBA" w:rsidRPr="001503CF" w:rsidRDefault="000F4DBA" w:rsidP="003343DC">
      <w:pPr>
        <w:shd w:val="clear" w:color="auto" w:fill="FFFFFF"/>
        <w:ind w:firstLine="709"/>
        <w:jc w:val="both"/>
        <w:rPr>
          <w:sz w:val="28"/>
          <w:szCs w:val="28"/>
        </w:rPr>
      </w:pPr>
      <w:r w:rsidRPr="001503CF">
        <w:rPr>
          <w:sz w:val="28"/>
          <w:szCs w:val="28"/>
        </w:rPr>
        <w:t xml:space="preserve">В соответствии с кривой забывания </w:t>
      </w:r>
      <w:proofErr w:type="spellStart"/>
      <w:r w:rsidRPr="001503CF">
        <w:rPr>
          <w:sz w:val="28"/>
          <w:szCs w:val="28"/>
        </w:rPr>
        <w:t>Эббингауза</w:t>
      </w:r>
      <w:proofErr w:type="spellEnd"/>
      <w:r w:rsidRPr="001503CF">
        <w:rPr>
          <w:sz w:val="28"/>
          <w:szCs w:val="28"/>
        </w:rPr>
        <w:t xml:space="preserve"> разработаны следующие режимы повторения для наилучшего запоминания:</w:t>
      </w:r>
    </w:p>
    <w:p w:rsidR="000F4DBA" w:rsidRPr="001503CF" w:rsidRDefault="000F4DBA" w:rsidP="003343DC">
      <w:pPr>
        <w:shd w:val="clear" w:color="auto" w:fill="FFFFFF"/>
        <w:ind w:firstLine="709"/>
        <w:jc w:val="both"/>
        <w:rPr>
          <w:sz w:val="28"/>
          <w:szCs w:val="28"/>
        </w:rPr>
      </w:pPr>
      <w:r w:rsidRPr="001503CF">
        <w:rPr>
          <w:sz w:val="28"/>
          <w:szCs w:val="28"/>
        </w:rPr>
        <w:t>Если есть два дня:</w:t>
      </w:r>
    </w:p>
    <w:p w:rsidR="000F4DBA" w:rsidRPr="001503CF" w:rsidRDefault="000F4DBA" w:rsidP="003343DC">
      <w:pPr>
        <w:shd w:val="clear" w:color="auto" w:fill="FFFFFF"/>
        <w:ind w:firstLine="709"/>
        <w:jc w:val="both"/>
        <w:rPr>
          <w:sz w:val="28"/>
          <w:szCs w:val="28"/>
        </w:rPr>
      </w:pPr>
      <w:r w:rsidRPr="001503CF">
        <w:rPr>
          <w:sz w:val="28"/>
          <w:szCs w:val="28"/>
        </w:rPr>
        <w:t>- первое повторение – сразу по окончании чтения;</w:t>
      </w:r>
    </w:p>
    <w:p w:rsidR="000F4DBA" w:rsidRPr="001503CF" w:rsidRDefault="000F4DBA" w:rsidP="003343DC">
      <w:pPr>
        <w:shd w:val="clear" w:color="auto" w:fill="FFFFFF"/>
        <w:ind w:firstLine="709"/>
        <w:jc w:val="both"/>
        <w:rPr>
          <w:sz w:val="28"/>
          <w:szCs w:val="28"/>
        </w:rPr>
      </w:pPr>
      <w:r w:rsidRPr="001503CF">
        <w:rPr>
          <w:sz w:val="28"/>
          <w:szCs w:val="28"/>
        </w:rPr>
        <w:t>- второе повторение – через 20 минут после первого повторения;</w:t>
      </w:r>
    </w:p>
    <w:p w:rsidR="000F4DBA" w:rsidRPr="001503CF" w:rsidRDefault="000F4DBA" w:rsidP="003343DC">
      <w:pPr>
        <w:shd w:val="clear" w:color="auto" w:fill="FFFFFF"/>
        <w:ind w:firstLine="709"/>
        <w:jc w:val="both"/>
        <w:rPr>
          <w:sz w:val="28"/>
          <w:szCs w:val="28"/>
        </w:rPr>
      </w:pPr>
      <w:r w:rsidRPr="001503CF">
        <w:rPr>
          <w:sz w:val="28"/>
          <w:szCs w:val="28"/>
        </w:rPr>
        <w:t>- третье повторение – через 8 часов после второго;</w:t>
      </w:r>
    </w:p>
    <w:p w:rsidR="000F4DBA" w:rsidRPr="001503CF" w:rsidRDefault="000F4DBA" w:rsidP="003343DC">
      <w:pPr>
        <w:shd w:val="clear" w:color="auto" w:fill="FFFFFF"/>
        <w:ind w:firstLine="709"/>
        <w:jc w:val="both"/>
        <w:rPr>
          <w:sz w:val="28"/>
          <w:szCs w:val="28"/>
        </w:rPr>
      </w:pPr>
      <w:r w:rsidRPr="001503CF">
        <w:rPr>
          <w:sz w:val="28"/>
          <w:szCs w:val="28"/>
        </w:rPr>
        <w:t>- четвёртое повторение – через 24 часа после третьего.</w:t>
      </w:r>
    </w:p>
    <w:p w:rsidR="000F4DBA" w:rsidRPr="001503CF" w:rsidRDefault="000F4DBA" w:rsidP="003343DC">
      <w:pPr>
        <w:shd w:val="clear" w:color="auto" w:fill="FFFFFF"/>
        <w:ind w:firstLine="709"/>
        <w:jc w:val="both"/>
        <w:rPr>
          <w:sz w:val="28"/>
          <w:szCs w:val="28"/>
        </w:rPr>
      </w:pPr>
      <w:r w:rsidRPr="001503CF">
        <w:rPr>
          <w:sz w:val="28"/>
          <w:szCs w:val="28"/>
        </w:rPr>
        <w:t>Если нужно помнить очень долго:</w:t>
      </w:r>
    </w:p>
    <w:p w:rsidR="000F4DBA" w:rsidRPr="001503CF" w:rsidRDefault="000F4DBA" w:rsidP="003343DC">
      <w:pPr>
        <w:shd w:val="clear" w:color="auto" w:fill="FFFFFF"/>
        <w:ind w:firstLine="709"/>
        <w:jc w:val="both"/>
        <w:rPr>
          <w:sz w:val="28"/>
          <w:szCs w:val="28"/>
        </w:rPr>
      </w:pPr>
      <w:r w:rsidRPr="001503CF">
        <w:rPr>
          <w:sz w:val="28"/>
          <w:szCs w:val="28"/>
        </w:rPr>
        <w:t>- первое повторение – сразу по окончании чтения;</w:t>
      </w:r>
    </w:p>
    <w:p w:rsidR="000F4DBA" w:rsidRPr="001503CF" w:rsidRDefault="000F4DBA" w:rsidP="003343DC">
      <w:pPr>
        <w:shd w:val="clear" w:color="auto" w:fill="FFFFFF"/>
        <w:ind w:firstLine="709"/>
        <w:jc w:val="both"/>
        <w:rPr>
          <w:sz w:val="28"/>
          <w:szCs w:val="28"/>
        </w:rPr>
      </w:pPr>
      <w:r w:rsidRPr="001503CF">
        <w:rPr>
          <w:sz w:val="28"/>
          <w:szCs w:val="28"/>
        </w:rPr>
        <w:t>- второе повторение – через 20-30 минут после первого повторения;</w:t>
      </w:r>
    </w:p>
    <w:p w:rsidR="000F4DBA" w:rsidRPr="001503CF" w:rsidRDefault="000F4DBA" w:rsidP="003343DC">
      <w:pPr>
        <w:shd w:val="clear" w:color="auto" w:fill="FFFFFF"/>
        <w:ind w:firstLine="709"/>
        <w:jc w:val="both"/>
        <w:rPr>
          <w:sz w:val="28"/>
          <w:szCs w:val="28"/>
        </w:rPr>
      </w:pPr>
      <w:r w:rsidRPr="001503CF">
        <w:rPr>
          <w:sz w:val="28"/>
          <w:szCs w:val="28"/>
        </w:rPr>
        <w:t>- третье повторение – через 1 день после второго;</w:t>
      </w:r>
    </w:p>
    <w:p w:rsidR="000F4DBA" w:rsidRPr="001503CF" w:rsidRDefault="000F4DBA" w:rsidP="003343DC">
      <w:pPr>
        <w:shd w:val="clear" w:color="auto" w:fill="FFFFFF"/>
        <w:ind w:firstLine="709"/>
        <w:jc w:val="both"/>
        <w:rPr>
          <w:sz w:val="28"/>
          <w:szCs w:val="28"/>
        </w:rPr>
      </w:pPr>
      <w:r w:rsidRPr="001503CF">
        <w:rPr>
          <w:sz w:val="28"/>
          <w:szCs w:val="28"/>
        </w:rPr>
        <w:t>- четвёртое повторение – через 2-3 недели после третьего;</w:t>
      </w:r>
    </w:p>
    <w:p w:rsidR="000F4DBA" w:rsidRPr="001503CF" w:rsidRDefault="000F4DBA" w:rsidP="003343DC">
      <w:pPr>
        <w:shd w:val="clear" w:color="auto" w:fill="FFFFFF"/>
        <w:ind w:firstLine="709"/>
        <w:jc w:val="both"/>
        <w:rPr>
          <w:sz w:val="28"/>
          <w:szCs w:val="28"/>
        </w:rPr>
      </w:pPr>
      <w:r w:rsidRPr="001503CF">
        <w:rPr>
          <w:sz w:val="28"/>
          <w:szCs w:val="28"/>
        </w:rPr>
        <w:lastRenderedPageBreak/>
        <w:t>- пятое повторение – через 2-3 месяца после четвёртого повторения</w:t>
      </w:r>
    </w:p>
    <w:p w:rsidR="000F4DBA" w:rsidRPr="001503CF" w:rsidRDefault="000F4DBA" w:rsidP="00237B3F">
      <w:pPr>
        <w:shd w:val="clear" w:color="auto" w:fill="FFFFFF"/>
        <w:ind w:firstLine="709"/>
        <w:jc w:val="both"/>
        <w:rPr>
          <w:sz w:val="28"/>
          <w:szCs w:val="28"/>
        </w:rPr>
      </w:pPr>
      <w:r w:rsidRPr="001503CF">
        <w:rPr>
          <w:sz w:val="28"/>
          <w:szCs w:val="28"/>
        </w:rPr>
        <w:t>Самостоятельно изучается рекомендуемая литература, проводится работа с библиотечными фондами и электронными источниками информации, специальной литературой, статьями из профильных журналов. Реферируя и конспектируя наиболее важные вопросы, имеющие научно-практическую значимость, новизну, актуальность, делая выводы, заключения, высказывая практические замечания, выдвигая различные положения, студенты глубже понимают вопросы курса.</w:t>
      </w:r>
    </w:p>
    <w:p w:rsidR="000F4DBA" w:rsidRPr="001503CF" w:rsidRDefault="000F4DBA" w:rsidP="00237B3F">
      <w:pPr>
        <w:shd w:val="clear" w:color="auto" w:fill="FFFFFF"/>
        <w:ind w:firstLine="709"/>
        <w:jc w:val="both"/>
        <w:rPr>
          <w:sz w:val="28"/>
          <w:szCs w:val="28"/>
        </w:rPr>
      </w:pPr>
      <w:r w:rsidRPr="001503CF">
        <w:rPr>
          <w:sz w:val="28"/>
          <w:szCs w:val="28"/>
        </w:rPr>
        <w:t>Подготовка к практическим занятиям, а также выполнение заданий для самостоятельной работы требует от студента навыков работы с литературными источниками:</w:t>
      </w:r>
    </w:p>
    <w:p w:rsidR="000F4DBA" w:rsidRPr="001503CF" w:rsidRDefault="000F4DBA" w:rsidP="00237B3F">
      <w:pPr>
        <w:shd w:val="clear" w:color="auto" w:fill="FFFFFF"/>
        <w:ind w:firstLine="709"/>
        <w:jc w:val="both"/>
        <w:rPr>
          <w:sz w:val="28"/>
          <w:szCs w:val="28"/>
        </w:rPr>
      </w:pPr>
      <w:r w:rsidRPr="001503CF">
        <w:rPr>
          <w:sz w:val="28"/>
          <w:szCs w:val="28"/>
        </w:rPr>
        <w:t>- умение выделять главное в тексте;</w:t>
      </w:r>
    </w:p>
    <w:p w:rsidR="000F4DBA" w:rsidRPr="001503CF" w:rsidRDefault="000F4DBA" w:rsidP="00237B3F">
      <w:pPr>
        <w:shd w:val="clear" w:color="auto" w:fill="FFFFFF"/>
        <w:ind w:firstLine="709"/>
        <w:jc w:val="both"/>
        <w:rPr>
          <w:sz w:val="28"/>
          <w:szCs w:val="28"/>
        </w:rPr>
      </w:pPr>
      <w:r w:rsidRPr="001503CF">
        <w:rPr>
          <w:sz w:val="28"/>
          <w:szCs w:val="28"/>
        </w:rPr>
        <w:t>- умение составлять опорную схему изученного материала, тезисный и развернутый план-конспект;</w:t>
      </w:r>
    </w:p>
    <w:p w:rsidR="000F4DBA" w:rsidRPr="001503CF" w:rsidRDefault="000F4DBA" w:rsidP="00237B3F">
      <w:pPr>
        <w:shd w:val="clear" w:color="auto" w:fill="FFFFFF"/>
        <w:ind w:firstLine="709"/>
        <w:jc w:val="both"/>
        <w:rPr>
          <w:sz w:val="28"/>
          <w:szCs w:val="28"/>
        </w:rPr>
      </w:pPr>
      <w:r w:rsidRPr="001503CF">
        <w:rPr>
          <w:sz w:val="28"/>
          <w:szCs w:val="28"/>
        </w:rPr>
        <w:t>- свободное владение проработанным материалом;</w:t>
      </w:r>
    </w:p>
    <w:p w:rsidR="000F4DBA" w:rsidRPr="001503CF" w:rsidRDefault="000F4DBA" w:rsidP="00237B3F">
      <w:pPr>
        <w:shd w:val="clear" w:color="auto" w:fill="FFFFFF"/>
        <w:ind w:firstLine="709"/>
        <w:jc w:val="both"/>
        <w:rPr>
          <w:sz w:val="28"/>
          <w:szCs w:val="28"/>
        </w:rPr>
      </w:pPr>
      <w:r w:rsidRPr="001503CF">
        <w:rPr>
          <w:sz w:val="28"/>
          <w:szCs w:val="28"/>
        </w:rPr>
        <w:t>- способность рассказать своими словами суть проблемы;</w:t>
      </w:r>
    </w:p>
    <w:p w:rsidR="000F4DBA" w:rsidRPr="001503CF" w:rsidRDefault="000F4DBA" w:rsidP="00237B3F">
      <w:pPr>
        <w:shd w:val="clear" w:color="auto" w:fill="FFFFFF"/>
        <w:ind w:firstLine="709"/>
        <w:jc w:val="both"/>
        <w:rPr>
          <w:sz w:val="28"/>
          <w:szCs w:val="28"/>
        </w:rPr>
      </w:pPr>
      <w:r w:rsidRPr="001503CF">
        <w:rPr>
          <w:sz w:val="28"/>
          <w:szCs w:val="28"/>
        </w:rPr>
        <w:t>- умение объяснить и дать определение встречающимся в тексте новым научным терминам;</w:t>
      </w:r>
    </w:p>
    <w:p w:rsidR="000F4DBA" w:rsidRPr="001503CF" w:rsidRDefault="000F4DBA" w:rsidP="00237B3F">
      <w:pPr>
        <w:shd w:val="clear" w:color="auto" w:fill="FFFFFF"/>
        <w:ind w:firstLine="709"/>
        <w:jc w:val="both"/>
        <w:rPr>
          <w:sz w:val="28"/>
          <w:szCs w:val="28"/>
        </w:rPr>
      </w:pPr>
      <w:r w:rsidRPr="001503CF">
        <w:rPr>
          <w:sz w:val="28"/>
          <w:szCs w:val="28"/>
        </w:rPr>
        <w:t>- умение находить в жизни ситуации, которые могут служить иллюстрацией теоретического материала, обсуждаемого на занятиях.</w:t>
      </w:r>
    </w:p>
    <w:p w:rsidR="000F4DBA" w:rsidRPr="001503CF" w:rsidRDefault="000F4DBA" w:rsidP="00237B3F">
      <w:pPr>
        <w:shd w:val="clear" w:color="auto" w:fill="FFFFFF"/>
        <w:ind w:firstLine="709"/>
        <w:jc w:val="both"/>
        <w:rPr>
          <w:sz w:val="28"/>
          <w:szCs w:val="28"/>
        </w:rPr>
      </w:pPr>
      <w:r w:rsidRPr="001503CF">
        <w:rPr>
          <w:sz w:val="28"/>
          <w:szCs w:val="28"/>
        </w:rPr>
        <w:t>Своевременное и качественное выполнение самостоятельной работы базируется на соблюдении настоящих рекомендаций и изучении рекомендованной литературы. Студент может дополнить список использованной литературы современными источниками, не представленными в списке рекомендованной литературы, и в дальнейшем использовать собственные подготовленные учебные материалы при написании курсовых работ и выпускной квалификационной работы.</w:t>
      </w:r>
    </w:p>
    <w:p w:rsidR="000F4DBA" w:rsidRPr="001503CF" w:rsidRDefault="000F4DBA" w:rsidP="00237B3F">
      <w:pPr>
        <w:shd w:val="clear" w:color="auto" w:fill="FFFFFF"/>
        <w:ind w:firstLine="709"/>
        <w:jc w:val="both"/>
        <w:rPr>
          <w:sz w:val="28"/>
          <w:szCs w:val="28"/>
        </w:rPr>
      </w:pPr>
      <w:r w:rsidRPr="001503CF">
        <w:rPr>
          <w:sz w:val="28"/>
          <w:szCs w:val="28"/>
        </w:rPr>
        <w:t>Важной является готовность студента к восприятию в курсе сочетания философского, теоретического материала с конкретным практическим, направленным на освоение умений и навыков практической организации профессиональной деятельности в образовательном учреждении.</w:t>
      </w:r>
    </w:p>
    <w:p w:rsidR="000F4DBA" w:rsidRPr="001503CF" w:rsidRDefault="000F4DBA" w:rsidP="005669C3">
      <w:pPr>
        <w:shd w:val="clear" w:color="auto" w:fill="FFFFFF"/>
        <w:ind w:firstLine="709"/>
        <w:jc w:val="both"/>
        <w:rPr>
          <w:sz w:val="28"/>
          <w:szCs w:val="28"/>
        </w:rPr>
      </w:pPr>
      <w:r w:rsidRPr="001503CF">
        <w:rPr>
          <w:sz w:val="28"/>
          <w:szCs w:val="28"/>
        </w:rPr>
        <w:t>Подготовка к практическому занятию включает 2 этапа:</w:t>
      </w:r>
    </w:p>
    <w:p w:rsidR="000F4DBA" w:rsidRPr="001503CF" w:rsidRDefault="000F4DBA" w:rsidP="005669C3">
      <w:pPr>
        <w:shd w:val="clear" w:color="auto" w:fill="FFFFFF"/>
        <w:ind w:firstLine="709"/>
        <w:jc w:val="both"/>
        <w:rPr>
          <w:sz w:val="28"/>
          <w:szCs w:val="28"/>
        </w:rPr>
      </w:pPr>
      <w:r w:rsidRPr="001503CF">
        <w:rPr>
          <w:sz w:val="28"/>
          <w:szCs w:val="28"/>
        </w:rPr>
        <w:t>I - организационный;</w:t>
      </w:r>
    </w:p>
    <w:p w:rsidR="000F4DBA" w:rsidRPr="001503CF" w:rsidRDefault="000F4DBA" w:rsidP="005669C3">
      <w:pPr>
        <w:shd w:val="clear" w:color="auto" w:fill="FFFFFF"/>
        <w:ind w:firstLine="709"/>
        <w:jc w:val="both"/>
        <w:rPr>
          <w:sz w:val="28"/>
          <w:szCs w:val="28"/>
        </w:rPr>
      </w:pPr>
      <w:r w:rsidRPr="001503CF">
        <w:rPr>
          <w:sz w:val="28"/>
          <w:szCs w:val="28"/>
        </w:rPr>
        <w:lastRenderedPageBreak/>
        <w:t>II - закрепление и углубление теоретических знаний.</w:t>
      </w:r>
    </w:p>
    <w:p w:rsidR="000F4DBA" w:rsidRPr="001503CF" w:rsidRDefault="000F4DBA" w:rsidP="005669C3">
      <w:pPr>
        <w:shd w:val="clear" w:color="auto" w:fill="FFFFFF"/>
        <w:ind w:firstLine="709"/>
        <w:jc w:val="both"/>
        <w:rPr>
          <w:sz w:val="28"/>
          <w:szCs w:val="28"/>
        </w:rPr>
      </w:pPr>
      <w:r w:rsidRPr="001503CF">
        <w:rPr>
          <w:sz w:val="28"/>
          <w:szCs w:val="28"/>
        </w:rPr>
        <w:t>На первом этапе студент планирует свою самостоятельную работу, которая включает:</w:t>
      </w:r>
    </w:p>
    <w:p w:rsidR="000F4DBA" w:rsidRPr="001503CF" w:rsidRDefault="000F4DBA" w:rsidP="005669C3">
      <w:pPr>
        <w:shd w:val="clear" w:color="auto" w:fill="FFFFFF"/>
        <w:ind w:firstLine="709"/>
        <w:jc w:val="both"/>
        <w:rPr>
          <w:sz w:val="28"/>
          <w:szCs w:val="28"/>
        </w:rPr>
      </w:pPr>
      <w:r w:rsidRPr="001503CF">
        <w:rPr>
          <w:sz w:val="28"/>
          <w:szCs w:val="28"/>
        </w:rPr>
        <w:t>- уяснение задания на самостоятельную работу;</w:t>
      </w:r>
    </w:p>
    <w:p w:rsidR="000F4DBA" w:rsidRPr="001503CF" w:rsidRDefault="000F4DBA" w:rsidP="005669C3">
      <w:pPr>
        <w:shd w:val="clear" w:color="auto" w:fill="FFFFFF"/>
        <w:ind w:firstLine="709"/>
        <w:jc w:val="both"/>
        <w:rPr>
          <w:sz w:val="28"/>
          <w:szCs w:val="28"/>
        </w:rPr>
      </w:pPr>
      <w:r w:rsidRPr="001503CF">
        <w:rPr>
          <w:sz w:val="28"/>
          <w:szCs w:val="28"/>
        </w:rPr>
        <w:t xml:space="preserve"> - подбор рекомендованной литературы;</w:t>
      </w:r>
    </w:p>
    <w:p w:rsidR="000F4DBA" w:rsidRPr="001503CF" w:rsidRDefault="000F4DBA" w:rsidP="005669C3">
      <w:pPr>
        <w:shd w:val="clear" w:color="auto" w:fill="FFFFFF"/>
        <w:ind w:firstLine="709"/>
        <w:jc w:val="both"/>
        <w:rPr>
          <w:sz w:val="28"/>
          <w:szCs w:val="28"/>
        </w:rPr>
      </w:pPr>
      <w:r w:rsidRPr="001503CF">
        <w:rPr>
          <w:sz w:val="28"/>
          <w:szCs w:val="28"/>
        </w:rPr>
        <w:t>- составление плана работы, в котором определяются основные пункты предстоящей подготовки. Составление плана дисциплинирует и повышает организованность в работе.</w:t>
      </w:r>
    </w:p>
    <w:p w:rsidR="000F4DBA" w:rsidRPr="001503CF" w:rsidRDefault="000F4DBA" w:rsidP="005669C3">
      <w:pPr>
        <w:shd w:val="clear" w:color="auto" w:fill="FFFFFF"/>
        <w:ind w:firstLine="709"/>
        <w:jc w:val="both"/>
        <w:rPr>
          <w:sz w:val="28"/>
          <w:szCs w:val="28"/>
        </w:rPr>
      </w:pPr>
      <w:r w:rsidRPr="001503CF">
        <w:rPr>
          <w:sz w:val="28"/>
          <w:szCs w:val="28"/>
        </w:rPr>
        <w:t>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w:t>
      </w:r>
    </w:p>
    <w:p w:rsidR="000F4DBA" w:rsidRPr="001503CF" w:rsidRDefault="000F4DBA" w:rsidP="005669C3">
      <w:pPr>
        <w:shd w:val="clear" w:color="auto" w:fill="FFFFFF"/>
        <w:ind w:firstLine="709"/>
        <w:jc w:val="both"/>
        <w:rPr>
          <w:sz w:val="28"/>
          <w:szCs w:val="28"/>
        </w:rPr>
      </w:pPr>
      <w:r w:rsidRPr="001503CF">
        <w:rPr>
          <w:sz w:val="28"/>
          <w:szCs w:val="28"/>
        </w:rPr>
        <w:t>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w:t>
      </w:r>
    </w:p>
    <w:p w:rsidR="000F4DBA" w:rsidRPr="001503CF" w:rsidRDefault="000F4DBA" w:rsidP="005669C3">
      <w:pPr>
        <w:shd w:val="clear" w:color="auto" w:fill="FFFFFF"/>
        <w:ind w:firstLine="709"/>
        <w:jc w:val="both"/>
        <w:rPr>
          <w:sz w:val="28"/>
          <w:szCs w:val="28"/>
        </w:rPr>
      </w:pPr>
      <w:r w:rsidRPr="001503CF">
        <w:rPr>
          <w:sz w:val="28"/>
          <w:szCs w:val="28"/>
        </w:rPr>
        <w:t>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w:t>
      </w:r>
    </w:p>
    <w:p w:rsidR="000F4DBA" w:rsidRPr="001503CF" w:rsidRDefault="000F4DBA" w:rsidP="005669C3">
      <w:pPr>
        <w:shd w:val="clear" w:color="auto" w:fill="FFFFFF"/>
        <w:ind w:firstLine="709"/>
        <w:jc w:val="both"/>
        <w:rPr>
          <w:sz w:val="28"/>
          <w:szCs w:val="28"/>
        </w:rPr>
      </w:pPr>
      <w:r w:rsidRPr="001503CF">
        <w:rPr>
          <w:sz w:val="28"/>
          <w:szCs w:val="28"/>
        </w:rPr>
        <w:t xml:space="preserve">Важно развивать умение сопоставлять источники, продумывать изучаемый материал. Большое значение имеет совершенствование навыков конспектирования. Преподаватель может рекомендовать студентам </w:t>
      </w:r>
      <w:r w:rsidRPr="001503CF">
        <w:rPr>
          <w:sz w:val="28"/>
          <w:szCs w:val="28"/>
        </w:rPr>
        <w:lastRenderedPageBreak/>
        <w:t>следующие основные формы записи: план (простой и развернутый), выписки, тезисы. Результаты конспектирования могут быть представлены в различных формах.</w:t>
      </w:r>
    </w:p>
    <w:p w:rsidR="000F4DBA" w:rsidRPr="001503CF" w:rsidRDefault="000F4DBA" w:rsidP="005669C3">
      <w:pPr>
        <w:shd w:val="clear" w:color="auto" w:fill="FFFFFF"/>
        <w:ind w:firstLine="709"/>
        <w:jc w:val="both"/>
        <w:rPr>
          <w:sz w:val="28"/>
          <w:szCs w:val="28"/>
        </w:rPr>
      </w:pPr>
      <w:r w:rsidRPr="001503CF">
        <w:rPr>
          <w:sz w:val="28"/>
          <w:szCs w:val="28"/>
        </w:rPr>
        <w:t>План – это схема прочитанного материала, краткий (или подробный) перечень вопросов, отражающих структуру и последовательность материала. Подробно составленный план вполне заменяет конспект.</w:t>
      </w:r>
    </w:p>
    <w:p w:rsidR="000F4DBA" w:rsidRPr="001503CF" w:rsidRDefault="000F4DBA" w:rsidP="005669C3">
      <w:pPr>
        <w:shd w:val="clear" w:color="auto" w:fill="FFFFFF"/>
        <w:ind w:firstLine="709"/>
        <w:jc w:val="both"/>
        <w:rPr>
          <w:sz w:val="28"/>
          <w:szCs w:val="28"/>
        </w:rPr>
      </w:pPr>
      <w:r w:rsidRPr="001503CF">
        <w:rPr>
          <w:sz w:val="28"/>
          <w:szCs w:val="28"/>
        </w:rPr>
        <w:t>Конспект – это систематизированное, логичное изложение материала источника. Различаются четыре типа конспектов:</w:t>
      </w:r>
    </w:p>
    <w:p w:rsidR="000F4DBA" w:rsidRPr="001503CF" w:rsidRDefault="000F4DBA" w:rsidP="005669C3">
      <w:pPr>
        <w:shd w:val="clear" w:color="auto" w:fill="FFFFFF"/>
        <w:ind w:firstLine="709"/>
        <w:jc w:val="both"/>
        <w:rPr>
          <w:sz w:val="28"/>
          <w:szCs w:val="28"/>
        </w:rPr>
      </w:pPr>
      <w:r w:rsidRPr="001503CF">
        <w:rPr>
          <w:sz w:val="28"/>
          <w:szCs w:val="28"/>
        </w:rPr>
        <w:t>- план-конспект – это развернутый детализированный план, в котором достаточно подробные записи приводятся по тем пунктам плана, которые нуждаются в пояснении;</w:t>
      </w:r>
    </w:p>
    <w:p w:rsidR="000F4DBA" w:rsidRPr="001503CF" w:rsidRDefault="000F4DBA" w:rsidP="005669C3">
      <w:pPr>
        <w:shd w:val="clear" w:color="auto" w:fill="FFFFFF"/>
        <w:ind w:firstLine="709"/>
        <w:jc w:val="both"/>
        <w:rPr>
          <w:sz w:val="28"/>
          <w:szCs w:val="28"/>
        </w:rPr>
      </w:pPr>
      <w:r w:rsidRPr="001503CF">
        <w:rPr>
          <w:sz w:val="28"/>
          <w:szCs w:val="28"/>
        </w:rPr>
        <w:t>- текстуальный конспект – это воспроизведение наиболее важных положений и фактов источника;</w:t>
      </w:r>
    </w:p>
    <w:p w:rsidR="000F4DBA" w:rsidRPr="001503CF" w:rsidRDefault="000F4DBA" w:rsidP="005669C3">
      <w:pPr>
        <w:shd w:val="clear" w:color="auto" w:fill="FFFFFF"/>
        <w:ind w:firstLine="709"/>
        <w:jc w:val="both"/>
        <w:rPr>
          <w:sz w:val="28"/>
          <w:szCs w:val="28"/>
        </w:rPr>
      </w:pPr>
      <w:r w:rsidRPr="001503CF">
        <w:rPr>
          <w:sz w:val="28"/>
          <w:szCs w:val="28"/>
        </w:rPr>
        <w:t>- свободный конспект – это четко и кратко сформулированные (изложенные) основные положения в результате глубокого осмысливания материала. В нем могут присутствовать выписки, цитаты, тезисы; часть материала может быть представлена планом;</w:t>
      </w:r>
    </w:p>
    <w:p w:rsidR="000F4DBA" w:rsidRPr="001503CF" w:rsidRDefault="000F4DBA" w:rsidP="005669C3">
      <w:pPr>
        <w:shd w:val="clear" w:color="auto" w:fill="FFFFFF"/>
        <w:ind w:firstLine="709"/>
        <w:jc w:val="both"/>
        <w:rPr>
          <w:sz w:val="28"/>
          <w:szCs w:val="28"/>
        </w:rPr>
      </w:pPr>
      <w:r w:rsidRPr="001503CF">
        <w:rPr>
          <w:sz w:val="28"/>
          <w:szCs w:val="28"/>
        </w:rPr>
        <w:t>- тематический конспект – составляется на основе изучения ряда источников и дает более или менее исчерпывающий ответ по какой-то схеме (вопросу).</w:t>
      </w:r>
    </w:p>
    <w:p w:rsidR="000F4DBA" w:rsidRPr="001503CF" w:rsidRDefault="000F4DBA" w:rsidP="005669C3">
      <w:pPr>
        <w:shd w:val="clear" w:color="auto" w:fill="FFFFFF"/>
        <w:ind w:firstLine="709"/>
        <w:jc w:val="both"/>
        <w:rPr>
          <w:sz w:val="28"/>
          <w:szCs w:val="28"/>
        </w:rPr>
      </w:pPr>
      <w:r w:rsidRPr="001503CF">
        <w:rPr>
          <w:sz w:val="28"/>
          <w:szCs w:val="28"/>
        </w:rPr>
        <w:t>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w:t>
      </w:r>
    </w:p>
    <w:p w:rsidR="000F4DBA" w:rsidRPr="001503CF" w:rsidRDefault="000F4DBA" w:rsidP="005669C3">
      <w:pPr>
        <w:shd w:val="clear" w:color="auto" w:fill="FFFFFF"/>
        <w:ind w:firstLine="709"/>
        <w:jc w:val="both"/>
        <w:rPr>
          <w:sz w:val="28"/>
          <w:szCs w:val="28"/>
        </w:rPr>
      </w:pPr>
      <w:r w:rsidRPr="001503CF">
        <w:rPr>
          <w:sz w:val="28"/>
          <w:szCs w:val="28"/>
        </w:rPr>
        <w:t>При необходимости следует обращаться за консультацией к преподавателю. Идя на консультацию, необходимо хорошо продумать вопросы, которые требуют разъяснения.</w:t>
      </w:r>
    </w:p>
    <w:p w:rsidR="000F4DBA" w:rsidRPr="001503CF" w:rsidRDefault="000F4DBA" w:rsidP="00237B3F">
      <w:pPr>
        <w:shd w:val="clear" w:color="auto" w:fill="FFFFFF"/>
        <w:ind w:firstLine="709"/>
        <w:jc w:val="both"/>
        <w:rPr>
          <w:sz w:val="28"/>
          <w:szCs w:val="28"/>
        </w:rPr>
      </w:pPr>
      <w:r w:rsidRPr="001503CF">
        <w:rPr>
          <w:sz w:val="28"/>
          <w:szCs w:val="28"/>
        </w:rPr>
        <w:t>Формы организации самостоятельной работы обучающихся (темы, выносимые для самостоятельного изучения; вопросы для самоконтроля; типовые задания для самопроверки) представлены в таблице.</w:t>
      </w:r>
    </w:p>
    <w:p w:rsidR="000F4DBA" w:rsidRPr="001503CF" w:rsidRDefault="000F4DBA" w:rsidP="00237B3F">
      <w:pPr>
        <w:shd w:val="clear" w:color="auto" w:fill="FFFFFF"/>
        <w:ind w:firstLine="709"/>
        <w:jc w:val="both"/>
        <w:rPr>
          <w:sz w:val="28"/>
          <w:szCs w:val="28"/>
        </w:rPr>
      </w:pPr>
    </w:p>
    <w:p w:rsidR="000F4DBA" w:rsidRPr="001503CF" w:rsidRDefault="000F4DBA" w:rsidP="007B2083">
      <w:pPr>
        <w:jc w:val="center"/>
        <w:rPr>
          <w:b/>
          <w:iCs/>
          <w:sz w:val="28"/>
          <w:szCs w:val="28"/>
        </w:rPr>
      </w:pPr>
      <w:r w:rsidRPr="001503CF">
        <w:rPr>
          <w:b/>
          <w:sz w:val="28"/>
          <w:szCs w:val="28"/>
        </w:rPr>
        <w:t xml:space="preserve">ВОПРОСЫ ДЛЯ </w:t>
      </w:r>
      <w:r w:rsidRPr="001503CF">
        <w:rPr>
          <w:b/>
          <w:iCs/>
          <w:sz w:val="28"/>
          <w:szCs w:val="28"/>
        </w:rPr>
        <w:t>САМОКОНТРОЛЯ</w:t>
      </w:r>
    </w:p>
    <w:p w:rsidR="000F4DBA" w:rsidRPr="001503CF" w:rsidRDefault="000F4DBA" w:rsidP="006677FC">
      <w:r w:rsidRPr="001503CF">
        <w:t>1. Понятие дифференциального уравнения, понятие решения дифференциального</w:t>
      </w:r>
    </w:p>
    <w:p w:rsidR="000F4DBA" w:rsidRPr="001503CF" w:rsidRDefault="000F4DBA" w:rsidP="006677FC">
      <w:r w:rsidRPr="001503CF">
        <w:t>уравнения, задача интегрирования дифференциального уравнения.</w:t>
      </w:r>
    </w:p>
    <w:p w:rsidR="000F4DBA" w:rsidRPr="001503CF" w:rsidRDefault="000F4DBA" w:rsidP="006677FC">
      <w:r w:rsidRPr="001503CF">
        <w:lastRenderedPageBreak/>
        <w:t>2. Уравнения первого порядка, их классификация.</w:t>
      </w:r>
    </w:p>
    <w:p w:rsidR="000F4DBA" w:rsidRPr="001503CF" w:rsidRDefault="000F4DBA" w:rsidP="006677FC">
      <w:r w:rsidRPr="001503CF">
        <w:t>3. Постановка задачи Коши для уравнения первого порядка, условия ее</w:t>
      </w:r>
    </w:p>
    <w:p w:rsidR="000F4DBA" w:rsidRPr="001503CF" w:rsidRDefault="000F4DBA" w:rsidP="006677FC">
      <w:r w:rsidRPr="001503CF">
        <w:t>однозначной разрешимости.</w:t>
      </w:r>
    </w:p>
    <w:p w:rsidR="000F4DBA" w:rsidRPr="001503CF" w:rsidRDefault="000F4DBA" w:rsidP="006677FC">
      <w:r w:rsidRPr="001503CF">
        <w:t>4. Уравнения порядка выше первого, допускающие понижение порядка, их</w:t>
      </w:r>
    </w:p>
    <w:p w:rsidR="000F4DBA" w:rsidRPr="001503CF" w:rsidRDefault="000F4DBA" w:rsidP="006677FC">
      <w:r w:rsidRPr="001503CF">
        <w:t>классификация.</w:t>
      </w:r>
    </w:p>
    <w:p w:rsidR="000F4DBA" w:rsidRPr="001503CF" w:rsidRDefault="000F4DBA" w:rsidP="006677FC">
      <w:r w:rsidRPr="001503CF">
        <w:t>5. Линейные уравнения порядка выше первого, структура общего решения</w:t>
      </w:r>
    </w:p>
    <w:p w:rsidR="000F4DBA" w:rsidRPr="001503CF" w:rsidRDefault="000F4DBA" w:rsidP="006677FC">
      <w:r w:rsidRPr="001503CF">
        <w:t>линейного уравнения, фундаментальная система решений.</w:t>
      </w:r>
    </w:p>
    <w:p w:rsidR="000F4DBA" w:rsidRPr="001503CF" w:rsidRDefault="000F4DBA" w:rsidP="006677FC">
      <w:r w:rsidRPr="001503CF">
        <w:t>6. Нормальные системы дифференциальных уравнений, условия однозначной</w:t>
      </w:r>
    </w:p>
    <w:p w:rsidR="000F4DBA" w:rsidRPr="001503CF" w:rsidRDefault="000F4DBA" w:rsidP="006677FC">
      <w:r w:rsidRPr="001503CF">
        <w:t>разрешимости задачи Коши для нормальной системы.</w:t>
      </w:r>
    </w:p>
    <w:p w:rsidR="000F4DBA" w:rsidRPr="001503CF" w:rsidRDefault="000F4DBA" w:rsidP="006677FC">
      <w:r w:rsidRPr="001503CF">
        <w:t>7. Линейные системы, структура общего решения линейной системы,</w:t>
      </w:r>
    </w:p>
    <w:p w:rsidR="000F4DBA" w:rsidRPr="001503CF" w:rsidRDefault="000F4DBA" w:rsidP="006677FC">
      <w:r w:rsidRPr="001503CF">
        <w:t>фундаментальная система решений.</w:t>
      </w:r>
    </w:p>
    <w:p w:rsidR="000F4DBA" w:rsidRPr="001503CF" w:rsidRDefault="000F4DBA" w:rsidP="006677FC">
      <w:r w:rsidRPr="001503CF">
        <w:t>8. Постановка краевых задач для линейных уравнений второго порядка.</w:t>
      </w:r>
    </w:p>
    <w:p w:rsidR="000F4DBA" w:rsidRPr="001503CF" w:rsidRDefault="000F4DBA" w:rsidP="006677FC">
      <w:r w:rsidRPr="001503CF">
        <w:t>9. Неоднородные краевые задачи, функция Грина.</w:t>
      </w:r>
    </w:p>
    <w:p w:rsidR="000F4DBA" w:rsidRPr="001503CF" w:rsidRDefault="000F4DBA" w:rsidP="006677FC">
      <w:r w:rsidRPr="001503CF">
        <w:t>10. Однородные краевые задачи, собственные значения и собственные функции,</w:t>
      </w:r>
    </w:p>
    <w:p w:rsidR="000F4DBA" w:rsidRPr="001503CF" w:rsidRDefault="000F4DBA" w:rsidP="006677FC">
      <w:r w:rsidRPr="001503CF">
        <w:t>их свойства.</w:t>
      </w:r>
    </w:p>
    <w:p w:rsidR="000F4DBA" w:rsidRPr="001503CF" w:rsidRDefault="000F4DBA" w:rsidP="006677FC">
      <w:r w:rsidRPr="001503CF">
        <w:t>11. Понятие устойчивости (по Ляпунову) решения, точки покоя, простейшие типы</w:t>
      </w:r>
    </w:p>
    <w:p w:rsidR="000F4DBA" w:rsidRPr="001503CF" w:rsidRDefault="000F4DBA" w:rsidP="006677FC">
      <w:r w:rsidRPr="001503CF">
        <w:t>точек покоя на плоскости.</w:t>
      </w:r>
    </w:p>
    <w:p w:rsidR="000F4DBA" w:rsidRPr="001503CF" w:rsidRDefault="000F4DBA" w:rsidP="006677FC">
      <w:r w:rsidRPr="001503CF">
        <w:t>12. Исследование точек покоя на устойчивость по первому приближению.</w:t>
      </w:r>
    </w:p>
    <w:p w:rsidR="000F4DBA" w:rsidRPr="001503CF" w:rsidRDefault="000F4DBA" w:rsidP="006677FC">
      <w:r w:rsidRPr="001503CF">
        <w:t>13. Линейные уравнения с частными производными, характеристики, общее</w:t>
      </w:r>
    </w:p>
    <w:p w:rsidR="000F4DBA" w:rsidRPr="001503CF" w:rsidRDefault="000F4DBA" w:rsidP="006677FC">
      <w:r w:rsidRPr="001503CF">
        <w:t>решение линейного уравнения.</w:t>
      </w:r>
    </w:p>
    <w:p w:rsidR="000F4DBA" w:rsidRPr="001503CF" w:rsidRDefault="000F4DBA" w:rsidP="006677FC">
      <w:r w:rsidRPr="001503CF">
        <w:t>14. Квазилинейные уравнения с частными производными, характеристики,</w:t>
      </w:r>
    </w:p>
    <w:p w:rsidR="000F4DBA" w:rsidRPr="001503CF" w:rsidRDefault="000F4DBA" w:rsidP="006677FC">
      <w:r w:rsidRPr="001503CF">
        <w:t>множество решений квазилинейного уравнения.</w:t>
      </w:r>
    </w:p>
    <w:p w:rsidR="000F4DBA" w:rsidRPr="001503CF" w:rsidRDefault="000F4DBA" w:rsidP="006677FC">
      <w:r w:rsidRPr="001503CF">
        <w:t>15. Постановка задачи Коши для квазилинейного уравнения, ее особенности.</w:t>
      </w:r>
    </w:p>
    <w:p w:rsidR="000F4DBA" w:rsidRPr="001503CF" w:rsidRDefault="000F4DBA" w:rsidP="006677FC">
      <w:r w:rsidRPr="001503CF">
        <w:t>16. Интегральные уравнения. Линейные уравнения, их классификация.</w:t>
      </w:r>
    </w:p>
    <w:p w:rsidR="000F4DBA" w:rsidRPr="001503CF" w:rsidRDefault="000F4DBA" w:rsidP="006677FC">
      <w:r w:rsidRPr="001503CF">
        <w:t xml:space="preserve">17. Уравнения </w:t>
      </w:r>
      <w:proofErr w:type="spellStart"/>
      <w:r w:rsidRPr="001503CF">
        <w:t>Вольтерра</w:t>
      </w:r>
      <w:proofErr w:type="spellEnd"/>
      <w:r w:rsidRPr="001503CF">
        <w:t xml:space="preserve"> 2-го рода. Условия однозначной разрешимости.</w:t>
      </w:r>
    </w:p>
    <w:p w:rsidR="000F4DBA" w:rsidRPr="001503CF" w:rsidRDefault="000F4DBA" w:rsidP="006677FC">
      <w:r w:rsidRPr="001503CF">
        <w:t xml:space="preserve">18. Метод последовательных приближений для уравнений </w:t>
      </w:r>
      <w:proofErr w:type="spellStart"/>
      <w:r w:rsidRPr="001503CF">
        <w:t>Вольтерра</w:t>
      </w:r>
      <w:proofErr w:type="spellEnd"/>
      <w:r w:rsidRPr="001503CF">
        <w:t xml:space="preserve"> 2-го рода.</w:t>
      </w:r>
    </w:p>
    <w:p w:rsidR="000F4DBA" w:rsidRPr="001503CF" w:rsidRDefault="000F4DBA" w:rsidP="006677FC">
      <w:r w:rsidRPr="001503CF">
        <w:t>Резольвента.</w:t>
      </w:r>
    </w:p>
    <w:p w:rsidR="000F4DBA" w:rsidRPr="001503CF" w:rsidRDefault="000F4DBA" w:rsidP="006677FC">
      <w:r w:rsidRPr="001503CF">
        <w:t>19. Уравнения Фредгольма 2-го рода. Уравнения с вырожденными ядрами.</w:t>
      </w:r>
    </w:p>
    <w:p w:rsidR="000F4DBA" w:rsidRPr="001503CF" w:rsidRDefault="000F4DBA" w:rsidP="006677FC">
      <w:r w:rsidRPr="001503CF">
        <w:t>20. Альтернативы Фредгольма.</w:t>
      </w:r>
    </w:p>
    <w:p w:rsidR="000F4DBA" w:rsidRPr="001503CF" w:rsidRDefault="000F4DBA" w:rsidP="006677FC">
      <w:r w:rsidRPr="001503CF">
        <w:t>21. Уравнения Фредгольма 2-го рода с малыми ядрами. Резольвента.</w:t>
      </w:r>
    </w:p>
    <w:p w:rsidR="000F4DBA" w:rsidRPr="001503CF" w:rsidRDefault="000F4DBA" w:rsidP="006677FC">
      <w:pPr>
        <w:pStyle w:val="Style60"/>
        <w:widowControl/>
        <w:spacing w:line="240" w:lineRule="auto"/>
        <w:ind w:firstLine="0"/>
      </w:pPr>
      <w:r w:rsidRPr="001503CF">
        <w:t>22. Характеристические числа и собственные функции.</w:t>
      </w:r>
    </w:p>
    <w:p w:rsidR="000F4DBA" w:rsidRPr="001503CF" w:rsidRDefault="000F4DBA" w:rsidP="006677FC">
      <w:pPr>
        <w:pStyle w:val="Style60"/>
        <w:widowControl/>
        <w:spacing w:line="240" w:lineRule="auto"/>
        <w:ind w:firstLine="0"/>
        <w:jc w:val="both"/>
        <w:rPr>
          <w:rStyle w:val="FontStyle141"/>
        </w:rPr>
      </w:pPr>
      <w:r w:rsidRPr="001503CF">
        <w:t>23. Теорема Гильберта-Шмидта.</w:t>
      </w:r>
    </w:p>
    <w:p w:rsidR="000F4DBA" w:rsidRPr="001503CF" w:rsidRDefault="000F4DBA" w:rsidP="007B2083">
      <w:pPr>
        <w:jc w:val="center"/>
        <w:rPr>
          <w:b/>
          <w:iCs/>
          <w:sz w:val="28"/>
          <w:szCs w:val="28"/>
        </w:rPr>
      </w:pPr>
    </w:p>
    <w:p w:rsidR="000F4DBA" w:rsidRPr="001503CF" w:rsidRDefault="000F4DBA" w:rsidP="007B2083">
      <w:pPr>
        <w:jc w:val="both"/>
        <w:rPr>
          <w:sz w:val="28"/>
          <w:szCs w:val="28"/>
        </w:rPr>
      </w:pPr>
    </w:p>
    <w:p w:rsidR="000F4DBA" w:rsidRPr="001503CF" w:rsidRDefault="000F4DBA" w:rsidP="00DD4300">
      <w:pPr>
        <w:shd w:val="clear" w:color="auto" w:fill="FFFFFF"/>
        <w:ind w:firstLine="709"/>
        <w:jc w:val="both"/>
        <w:rPr>
          <w:b/>
          <w:sz w:val="28"/>
          <w:szCs w:val="28"/>
        </w:rPr>
      </w:pPr>
      <w:r w:rsidRPr="001503CF">
        <w:rPr>
          <w:b/>
          <w:sz w:val="28"/>
          <w:szCs w:val="28"/>
        </w:rPr>
        <w:t>4 Оценочные средства по дисциплине</w:t>
      </w:r>
    </w:p>
    <w:p w:rsidR="000F4DBA" w:rsidRPr="001503CF" w:rsidRDefault="000F4DBA" w:rsidP="00DD4300">
      <w:pPr>
        <w:shd w:val="clear" w:color="auto" w:fill="FFFFFF"/>
        <w:ind w:firstLine="709"/>
        <w:jc w:val="both"/>
        <w:rPr>
          <w:sz w:val="28"/>
          <w:szCs w:val="28"/>
        </w:rPr>
      </w:pPr>
      <w:r w:rsidRPr="001503CF">
        <w:rPr>
          <w:sz w:val="28"/>
          <w:szCs w:val="28"/>
        </w:rPr>
        <w:t>Оценочные средства по дисциплине обеспечивают проверку освоения планируемых результатов обучения посредством мероприятий текущей и промежуточной аттестации.</w:t>
      </w:r>
    </w:p>
    <w:p w:rsidR="000F4DBA" w:rsidRPr="001503CF" w:rsidRDefault="000F4DBA" w:rsidP="000E4A11">
      <w:pPr>
        <w:pStyle w:val="Style23"/>
        <w:widowControl/>
        <w:tabs>
          <w:tab w:val="left" w:pos="1134"/>
        </w:tabs>
        <w:ind w:firstLine="709"/>
        <w:rPr>
          <w:rStyle w:val="FontStyle134"/>
          <w:sz w:val="28"/>
          <w:szCs w:val="28"/>
        </w:rPr>
      </w:pPr>
    </w:p>
    <w:p w:rsidR="000F4DBA" w:rsidRPr="001503CF" w:rsidRDefault="000F4DBA" w:rsidP="000E4A11">
      <w:pPr>
        <w:pStyle w:val="Style23"/>
        <w:widowControl/>
        <w:tabs>
          <w:tab w:val="left" w:pos="1134"/>
        </w:tabs>
        <w:ind w:firstLine="709"/>
        <w:rPr>
          <w:rStyle w:val="FontStyle134"/>
          <w:sz w:val="28"/>
          <w:szCs w:val="28"/>
        </w:rPr>
      </w:pPr>
      <w:r w:rsidRPr="001503CF">
        <w:rPr>
          <w:rStyle w:val="FontStyle134"/>
          <w:sz w:val="28"/>
          <w:szCs w:val="28"/>
        </w:rPr>
        <w:t>4.1 Зачет с оценкой</w:t>
      </w:r>
    </w:p>
    <w:p w:rsidR="000F4DBA" w:rsidRPr="001503CF" w:rsidRDefault="000F4DBA" w:rsidP="000E4A11">
      <w:pPr>
        <w:pStyle w:val="Style7"/>
        <w:widowControl/>
        <w:tabs>
          <w:tab w:val="left" w:pos="413"/>
          <w:tab w:val="left" w:pos="1134"/>
        </w:tabs>
        <w:ind w:firstLine="709"/>
        <w:rPr>
          <w:rStyle w:val="FontStyle137"/>
          <w:b/>
          <w:i/>
          <w:sz w:val="28"/>
          <w:szCs w:val="28"/>
        </w:rPr>
      </w:pPr>
      <w:r w:rsidRPr="001503CF">
        <w:rPr>
          <w:rStyle w:val="FontStyle137"/>
          <w:b/>
          <w:i/>
          <w:sz w:val="28"/>
          <w:szCs w:val="28"/>
        </w:rPr>
        <w:t>а)</w:t>
      </w:r>
      <w:r w:rsidRPr="001503CF">
        <w:rPr>
          <w:rStyle w:val="FontStyle137"/>
          <w:b/>
          <w:i/>
          <w:sz w:val="28"/>
          <w:szCs w:val="28"/>
        </w:rPr>
        <w:tab/>
        <w:t>типовые вопросы:</w:t>
      </w:r>
    </w:p>
    <w:p w:rsidR="000F4DBA" w:rsidRPr="001503CF" w:rsidRDefault="000F4DBA" w:rsidP="000E4A11">
      <w:pPr>
        <w:pStyle w:val="Style7"/>
        <w:widowControl/>
        <w:tabs>
          <w:tab w:val="left" w:pos="413"/>
          <w:tab w:val="left" w:pos="1134"/>
        </w:tabs>
        <w:ind w:firstLine="709"/>
        <w:rPr>
          <w:rStyle w:val="FontStyle137"/>
          <w:sz w:val="28"/>
          <w:szCs w:val="28"/>
        </w:rPr>
      </w:pPr>
    </w:p>
    <w:p w:rsidR="000F4DBA" w:rsidRPr="001503CF" w:rsidRDefault="000F4DBA" w:rsidP="006677FC">
      <w:r w:rsidRPr="001503CF">
        <w:t>Понятие дифференциального уравнения, понятие решения дифференциального</w:t>
      </w:r>
    </w:p>
    <w:p w:rsidR="000F4DBA" w:rsidRPr="001503CF" w:rsidRDefault="000F4DBA" w:rsidP="006677FC">
      <w:r w:rsidRPr="001503CF">
        <w:t>уравнения, задача интегрирования дифференциального уравнения.</w:t>
      </w:r>
    </w:p>
    <w:p w:rsidR="000F4DBA" w:rsidRPr="001503CF" w:rsidRDefault="000F4DBA" w:rsidP="006677FC">
      <w:r w:rsidRPr="001503CF">
        <w:t>2. Уравнения первого порядка, их классификация.</w:t>
      </w:r>
    </w:p>
    <w:p w:rsidR="000F4DBA" w:rsidRPr="001503CF" w:rsidRDefault="000F4DBA" w:rsidP="006677FC">
      <w:r w:rsidRPr="001503CF">
        <w:t>3. Постановка задачи Коши для уравнения первого порядка, условия ее</w:t>
      </w:r>
    </w:p>
    <w:p w:rsidR="000F4DBA" w:rsidRPr="001503CF" w:rsidRDefault="000F4DBA" w:rsidP="006677FC">
      <w:r w:rsidRPr="001503CF">
        <w:t>однозначной разрешимости.</w:t>
      </w:r>
    </w:p>
    <w:p w:rsidR="000F4DBA" w:rsidRPr="001503CF" w:rsidRDefault="000F4DBA" w:rsidP="006677FC">
      <w:r w:rsidRPr="001503CF">
        <w:t>4. Уравнения порядка выше первого, допускающие понижение порядка, их</w:t>
      </w:r>
    </w:p>
    <w:p w:rsidR="000F4DBA" w:rsidRPr="001503CF" w:rsidRDefault="000F4DBA" w:rsidP="006677FC">
      <w:r w:rsidRPr="001503CF">
        <w:t>классификация.</w:t>
      </w:r>
    </w:p>
    <w:p w:rsidR="000F4DBA" w:rsidRPr="001503CF" w:rsidRDefault="000F4DBA" w:rsidP="006677FC">
      <w:r w:rsidRPr="001503CF">
        <w:t>5. Линейные уравнения порядка выше первого, структура общего решения</w:t>
      </w:r>
    </w:p>
    <w:p w:rsidR="000F4DBA" w:rsidRPr="001503CF" w:rsidRDefault="000F4DBA" w:rsidP="006677FC">
      <w:r w:rsidRPr="001503CF">
        <w:t>линейного уравнения, фундаментальная система решений.</w:t>
      </w:r>
    </w:p>
    <w:p w:rsidR="000F4DBA" w:rsidRPr="001503CF" w:rsidRDefault="000F4DBA" w:rsidP="006677FC">
      <w:r w:rsidRPr="001503CF">
        <w:t>6. Нормальные системы дифференциальных уравнений, условия однозначной</w:t>
      </w:r>
    </w:p>
    <w:p w:rsidR="000F4DBA" w:rsidRPr="001503CF" w:rsidRDefault="000F4DBA" w:rsidP="006677FC">
      <w:r w:rsidRPr="001503CF">
        <w:t>разрешимости задачи Коши для нормальной системы.</w:t>
      </w:r>
    </w:p>
    <w:p w:rsidR="000F4DBA" w:rsidRPr="001503CF" w:rsidRDefault="000F4DBA" w:rsidP="006677FC">
      <w:r w:rsidRPr="001503CF">
        <w:t>7. Линейные системы, структура общего решения линейной системы,</w:t>
      </w:r>
    </w:p>
    <w:p w:rsidR="000F4DBA" w:rsidRPr="001503CF" w:rsidRDefault="000F4DBA" w:rsidP="006677FC">
      <w:r w:rsidRPr="001503CF">
        <w:t>фундаментальная система решений.</w:t>
      </w:r>
    </w:p>
    <w:p w:rsidR="000F4DBA" w:rsidRPr="001503CF" w:rsidRDefault="000F4DBA" w:rsidP="006677FC">
      <w:r w:rsidRPr="001503CF">
        <w:t>8. Постановка краевых задач для линейных уравнений второго порядка.</w:t>
      </w:r>
    </w:p>
    <w:p w:rsidR="000F4DBA" w:rsidRPr="001503CF" w:rsidRDefault="000F4DBA" w:rsidP="006677FC">
      <w:r w:rsidRPr="001503CF">
        <w:t>9. Неоднородные краевые задачи, функция Грина.</w:t>
      </w:r>
    </w:p>
    <w:p w:rsidR="000F4DBA" w:rsidRPr="001503CF" w:rsidRDefault="000F4DBA" w:rsidP="006677FC">
      <w:r w:rsidRPr="001503CF">
        <w:t>10. Однородные краевые задачи, собственные значения и собственные функции,</w:t>
      </w:r>
    </w:p>
    <w:p w:rsidR="000F4DBA" w:rsidRPr="001503CF" w:rsidRDefault="000F4DBA" w:rsidP="006677FC">
      <w:r w:rsidRPr="001503CF">
        <w:t>их свойства.</w:t>
      </w:r>
    </w:p>
    <w:p w:rsidR="000F4DBA" w:rsidRPr="001503CF" w:rsidRDefault="000F4DBA" w:rsidP="006677FC">
      <w:r w:rsidRPr="001503CF">
        <w:t>11. Понятие устойчивости (по Ляпунову) решения, точки покоя, простейшие типы</w:t>
      </w:r>
    </w:p>
    <w:p w:rsidR="000F4DBA" w:rsidRPr="001503CF" w:rsidRDefault="000F4DBA" w:rsidP="006677FC">
      <w:r w:rsidRPr="001503CF">
        <w:t>точек покоя на плоскости.</w:t>
      </w:r>
    </w:p>
    <w:p w:rsidR="000F4DBA" w:rsidRPr="001503CF" w:rsidRDefault="000F4DBA" w:rsidP="006677FC">
      <w:r w:rsidRPr="001503CF">
        <w:t>12. Исследование точек покоя на устойчивость по первому приближению.</w:t>
      </w:r>
    </w:p>
    <w:p w:rsidR="000F4DBA" w:rsidRPr="001503CF" w:rsidRDefault="000F4DBA" w:rsidP="006677FC">
      <w:r w:rsidRPr="001503CF">
        <w:t>13. Линейные уравнения с частными производными, характеристики, общее</w:t>
      </w:r>
    </w:p>
    <w:p w:rsidR="000F4DBA" w:rsidRPr="001503CF" w:rsidRDefault="000F4DBA" w:rsidP="006677FC">
      <w:r w:rsidRPr="001503CF">
        <w:t>решение линейного уравнения.</w:t>
      </w:r>
    </w:p>
    <w:p w:rsidR="000F4DBA" w:rsidRPr="001503CF" w:rsidRDefault="000F4DBA" w:rsidP="006677FC">
      <w:r w:rsidRPr="001503CF">
        <w:t>14. Квазилинейные уравнения с частными производными, характеристики,</w:t>
      </w:r>
    </w:p>
    <w:p w:rsidR="000F4DBA" w:rsidRPr="001503CF" w:rsidRDefault="000F4DBA" w:rsidP="006677FC">
      <w:r w:rsidRPr="001503CF">
        <w:t>множество решений квазилинейного уравнения.</w:t>
      </w:r>
    </w:p>
    <w:p w:rsidR="000F4DBA" w:rsidRPr="001503CF" w:rsidRDefault="000F4DBA" w:rsidP="006677FC">
      <w:r w:rsidRPr="001503CF">
        <w:lastRenderedPageBreak/>
        <w:t>15. Постановка задачи Коши для квазилинейного уравнения, ее особенности.</w:t>
      </w:r>
    </w:p>
    <w:p w:rsidR="000F4DBA" w:rsidRPr="001503CF" w:rsidRDefault="000F4DBA" w:rsidP="006677FC">
      <w:r w:rsidRPr="001503CF">
        <w:t>16. Интегральные уравнения. Линейные уравнения, их классификация.</w:t>
      </w:r>
    </w:p>
    <w:p w:rsidR="000F4DBA" w:rsidRPr="001503CF" w:rsidRDefault="000F4DBA" w:rsidP="006677FC">
      <w:r w:rsidRPr="001503CF">
        <w:t xml:space="preserve">17. Уравнения </w:t>
      </w:r>
      <w:proofErr w:type="spellStart"/>
      <w:r w:rsidRPr="001503CF">
        <w:t>Вольтерра</w:t>
      </w:r>
      <w:proofErr w:type="spellEnd"/>
      <w:r w:rsidRPr="001503CF">
        <w:t xml:space="preserve"> 2-го рода. Условия однозначной разрешимости.</w:t>
      </w:r>
    </w:p>
    <w:p w:rsidR="000F4DBA" w:rsidRPr="001503CF" w:rsidRDefault="000F4DBA" w:rsidP="006677FC">
      <w:r w:rsidRPr="001503CF">
        <w:t xml:space="preserve">18. Метод последовательных приближений для уравнений </w:t>
      </w:r>
      <w:proofErr w:type="spellStart"/>
      <w:r w:rsidRPr="001503CF">
        <w:t>Вольтерра</w:t>
      </w:r>
      <w:proofErr w:type="spellEnd"/>
      <w:r w:rsidRPr="001503CF">
        <w:t xml:space="preserve"> 2-го рода.</w:t>
      </w:r>
    </w:p>
    <w:p w:rsidR="000F4DBA" w:rsidRPr="001503CF" w:rsidRDefault="000F4DBA" w:rsidP="006677FC">
      <w:r w:rsidRPr="001503CF">
        <w:t>Резольвента.</w:t>
      </w:r>
    </w:p>
    <w:p w:rsidR="000F4DBA" w:rsidRPr="001503CF" w:rsidRDefault="000F4DBA" w:rsidP="006677FC">
      <w:r w:rsidRPr="001503CF">
        <w:t>19. Уравнения Фредгольма 2-го рода. Уравнения с вырожденными ядрами.</w:t>
      </w:r>
    </w:p>
    <w:p w:rsidR="000F4DBA" w:rsidRPr="001503CF" w:rsidRDefault="000F4DBA" w:rsidP="006677FC">
      <w:r w:rsidRPr="001503CF">
        <w:t>20. Альтернативы Фредгольма.</w:t>
      </w:r>
    </w:p>
    <w:p w:rsidR="000F4DBA" w:rsidRPr="001503CF" w:rsidRDefault="000F4DBA" w:rsidP="006677FC">
      <w:r w:rsidRPr="001503CF">
        <w:t>21. Уравнения Фредгольма 2-го рода с малыми ядрами. Резольвента.</w:t>
      </w:r>
    </w:p>
    <w:p w:rsidR="000F4DBA" w:rsidRPr="001503CF" w:rsidRDefault="000F4DBA" w:rsidP="006677FC">
      <w:pPr>
        <w:pStyle w:val="Style60"/>
        <w:widowControl/>
        <w:spacing w:line="240" w:lineRule="auto"/>
        <w:ind w:firstLine="0"/>
      </w:pPr>
      <w:r w:rsidRPr="001503CF">
        <w:t>22. Характеристические числа и собственные функции.</w:t>
      </w:r>
    </w:p>
    <w:p w:rsidR="000F4DBA" w:rsidRPr="001503CF" w:rsidRDefault="000F4DBA" w:rsidP="006677FC">
      <w:pPr>
        <w:pStyle w:val="Style60"/>
        <w:widowControl/>
        <w:spacing w:line="240" w:lineRule="auto"/>
        <w:ind w:firstLine="0"/>
        <w:jc w:val="both"/>
        <w:rPr>
          <w:rStyle w:val="FontStyle141"/>
        </w:rPr>
      </w:pPr>
      <w:r w:rsidRPr="001503CF">
        <w:t>23. Теорема Гильберта-Шмидта.</w:t>
      </w:r>
    </w:p>
    <w:p w:rsidR="000F4DBA" w:rsidRPr="001503CF" w:rsidRDefault="000F4DBA" w:rsidP="000E4A11">
      <w:pPr>
        <w:pStyle w:val="Style23"/>
        <w:widowControl/>
        <w:ind w:firstLine="720"/>
        <w:jc w:val="both"/>
        <w:rPr>
          <w:rStyle w:val="FontStyle176"/>
          <w:b/>
          <w:i/>
          <w:sz w:val="28"/>
          <w:szCs w:val="28"/>
        </w:rPr>
      </w:pPr>
    </w:p>
    <w:p w:rsidR="000F4DBA" w:rsidRPr="001503CF" w:rsidRDefault="000F4DBA" w:rsidP="000E4A11">
      <w:pPr>
        <w:pStyle w:val="Style23"/>
        <w:widowControl/>
        <w:ind w:firstLine="720"/>
        <w:jc w:val="both"/>
        <w:rPr>
          <w:rStyle w:val="FontStyle137"/>
          <w:b/>
          <w:i/>
          <w:sz w:val="28"/>
          <w:szCs w:val="28"/>
        </w:rPr>
      </w:pPr>
      <w:r w:rsidRPr="001503CF">
        <w:rPr>
          <w:rStyle w:val="FontStyle176"/>
          <w:b/>
          <w:i/>
          <w:sz w:val="28"/>
          <w:szCs w:val="28"/>
        </w:rPr>
        <w:t xml:space="preserve">б) </w:t>
      </w:r>
      <w:r w:rsidRPr="001503CF">
        <w:rPr>
          <w:rStyle w:val="FontStyle137"/>
          <w:b/>
          <w:i/>
          <w:sz w:val="28"/>
          <w:szCs w:val="28"/>
        </w:rPr>
        <w:t>критерии и шкала оценивания компетенций (результатов):</w:t>
      </w:r>
    </w:p>
    <w:p w:rsidR="000F4DBA" w:rsidRPr="001503CF" w:rsidRDefault="000F4DBA" w:rsidP="000E4A11">
      <w:pPr>
        <w:pStyle w:val="Style97"/>
        <w:widowControl/>
        <w:tabs>
          <w:tab w:val="left" w:pos="142"/>
        </w:tabs>
        <w:ind w:firstLine="720"/>
        <w:jc w:val="both"/>
        <w:rPr>
          <w:rStyle w:val="FontStyle138"/>
          <w:i w:val="0"/>
          <w:sz w:val="28"/>
          <w:szCs w:val="28"/>
        </w:rPr>
      </w:pPr>
    </w:p>
    <w:p w:rsidR="000F4DBA" w:rsidRPr="001503CF" w:rsidRDefault="000F4DBA" w:rsidP="000E4A11">
      <w:pPr>
        <w:pStyle w:val="Style97"/>
        <w:widowControl/>
        <w:tabs>
          <w:tab w:val="left" w:pos="142"/>
        </w:tabs>
        <w:ind w:firstLine="720"/>
        <w:jc w:val="both"/>
        <w:rPr>
          <w:rStyle w:val="FontStyle138"/>
          <w:i w:val="0"/>
          <w:sz w:val="28"/>
          <w:szCs w:val="28"/>
        </w:rPr>
      </w:pPr>
      <w:r w:rsidRPr="001503CF">
        <w:rPr>
          <w:rStyle w:val="FontStyle138"/>
          <w:i w:val="0"/>
          <w:sz w:val="28"/>
          <w:szCs w:val="28"/>
        </w:rPr>
        <w:t>Экзаменационный билет содержит один (два) теоретических вопроса и три (две) задачи.</w:t>
      </w:r>
    </w:p>
    <w:p w:rsidR="000F4DBA" w:rsidRPr="001503CF" w:rsidRDefault="000F4DBA" w:rsidP="000E4A11">
      <w:pPr>
        <w:overflowPunct w:val="0"/>
        <w:spacing w:line="248" w:lineRule="auto"/>
        <w:ind w:firstLine="720"/>
        <w:jc w:val="both"/>
        <w:rPr>
          <w:sz w:val="28"/>
          <w:szCs w:val="28"/>
        </w:rPr>
      </w:pPr>
      <w:r w:rsidRPr="001503CF">
        <w:rPr>
          <w:sz w:val="28"/>
          <w:szCs w:val="28"/>
        </w:rPr>
        <w:t xml:space="preserve">По результатам выполнения зачетной работы оценивается уровень освоения обучающимся материала, предусмотренного учебной программой, уровень владения профессиональными терминами, умение обучающегося использовать теоретические знания при решении практических задач. </w:t>
      </w:r>
    </w:p>
    <w:p w:rsidR="000F4DBA" w:rsidRPr="001503CF" w:rsidRDefault="000F4DBA" w:rsidP="000E4A11">
      <w:pPr>
        <w:overflowPunct w:val="0"/>
        <w:ind w:firstLine="720"/>
        <w:jc w:val="both"/>
        <w:rPr>
          <w:sz w:val="28"/>
          <w:szCs w:val="28"/>
        </w:rPr>
      </w:pPr>
      <w:r w:rsidRPr="001503CF">
        <w:rPr>
          <w:sz w:val="28"/>
          <w:szCs w:val="28"/>
        </w:rPr>
        <w:t xml:space="preserve">Экзамен считается сданным, если итоговый результат за выполненные задания составляет от 24 до 40 баллов. По каждому из 4-х заданий выставляется от 0 до 10 баллов. </w:t>
      </w:r>
    </w:p>
    <w:p w:rsidR="000F4DBA" w:rsidRPr="001503CF" w:rsidRDefault="000F4DBA" w:rsidP="000E4A11">
      <w:pPr>
        <w:overflowPunct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7098"/>
      </w:tblGrid>
      <w:tr w:rsidR="000F4DBA" w:rsidRPr="001503CF" w:rsidTr="000E4A11">
        <w:tc>
          <w:tcPr>
            <w:tcW w:w="2474" w:type="dxa"/>
            <w:shd w:val="clear" w:color="auto" w:fill="auto"/>
          </w:tcPr>
          <w:p w:rsidR="000F4DBA" w:rsidRPr="001503CF" w:rsidRDefault="000F4DBA" w:rsidP="000E4A11">
            <w:pPr>
              <w:rPr>
                <w:b/>
                <w:bCs/>
              </w:rPr>
            </w:pPr>
            <w:r w:rsidRPr="001503CF">
              <w:br w:type="page"/>
            </w:r>
            <w:r w:rsidRPr="001503CF">
              <w:rPr>
                <w:b/>
                <w:bCs/>
              </w:rPr>
              <w:t>Оценка</w:t>
            </w:r>
          </w:p>
        </w:tc>
        <w:tc>
          <w:tcPr>
            <w:tcW w:w="7132" w:type="dxa"/>
            <w:shd w:val="clear" w:color="auto" w:fill="auto"/>
          </w:tcPr>
          <w:p w:rsidR="000F4DBA" w:rsidRPr="001503CF" w:rsidRDefault="000F4DBA" w:rsidP="000E4A11">
            <w:pPr>
              <w:rPr>
                <w:b/>
                <w:bCs/>
              </w:rPr>
            </w:pPr>
            <w:r w:rsidRPr="001503CF">
              <w:rPr>
                <w:b/>
                <w:bCs/>
              </w:rPr>
              <w:t>Критерии оценки</w:t>
            </w:r>
          </w:p>
        </w:tc>
      </w:tr>
      <w:tr w:rsidR="000F4DBA" w:rsidRPr="001503CF" w:rsidTr="000E4A11">
        <w:tc>
          <w:tcPr>
            <w:tcW w:w="2474" w:type="dxa"/>
            <w:shd w:val="clear" w:color="auto" w:fill="auto"/>
          </w:tcPr>
          <w:p w:rsidR="000F4DBA" w:rsidRPr="001503CF" w:rsidRDefault="000F4DBA" w:rsidP="000E4A11">
            <w:pPr>
              <w:rPr>
                <w:bCs/>
              </w:rPr>
            </w:pPr>
            <w:r w:rsidRPr="001503CF">
              <w:rPr>
                <w:bCs/>
              </w:rPr>
              <w:t>Отлично</w:t>
            </w:r>
          </w:p>
          <w:p w:rsidR="000F4DBA" w:rsidRPr="001503CF" w:rsidRDefault="000F4DBA" w:rsidP="000E4A11">
            <w:pPr>
              <w:rPr>
                <w:bCs/>
              </w:rPr>
            </w:pPr>
            <w:r w:rsidRPr="001503CF">
              <w:rPr>
                <w:bCs/>
              </w:rPr>
              <w:t>36-40</w:t>
            </w:r>
          </w:p>
        </w:tc>
        <w:tc>
          <w:tcPr>
            <w:tcW w:w="7132" w:type="dxa"/>
            <w:shd w:val="clear" w:color="auto" w:fill="auto"/>
          </w:tcPr>
          <w:p w:rsidR="000F4DBA" w:rsidRPr="001503CF" w:rsidRDefault="000F4DBA" w:rsidP="000E4A11">
            <w:pPr>
              <w:rPr>
                <w:kern w:val="28"/>
                <w:lang w:eastAsia="ar-SA"/>
              </w:rPr>
            </w:pPr>
            <w:r w:rsidRPr="001503CF">
              <w:rPr>
                <w:kern w:val="28"/>
                <w:lang w:eastAsia="ar-SA"/>
              </w:rPr>
              <w:t>Студент должен:</w:t>
            </w:r>
          </w:p>
          <w:p w:rsidR="000F4DBA" w:rsidRPr="001503CF" w:rsidRDefault="000F4DBA" w:rsidP="000E4A11">
            <w:pPr>
              <w:rPr>
                <w:kern w:val="28"/>
                <w:lang w:eastAsia="ar-SA"/>
              </w:rPr>
            </w:pPr>
            <w:r w:rsidRPr="001503CF">
              <w:rPr>
                <w:kern w:val="28"/>
                <w:lang w:eastAsia="ar-SA"/>
              </w:rPr>
              <w:t>- продемонстрировать глубокое и прочное усвоение знаний программного материала;</w:t>
            </w:r>
          </w:p>
          <w:p w:rsidR="000F4DBA" w:rsidRPr="001503CF" w:rsidRDefault="000F4DBA" w:rsidP="000E4A11">
            <w:pPr>
              <w:rPr>
                <w:kern w:val="28"/>
                <w:lang w:eastAsia="ar-SA"/>
              </w:rPr>
            </w:pPr>
            <w:r w:rsidRPr="001503CF">
              <w:rPr>
                <w:kern w:val="28"/>
                <w:lang w:eastAsia="ar-SA"/>
              </w:rPr>
              <w:t>- исчерпывающе, последовательно, грамотно и логически стройно изложить теоретический материал;</w:t>
            </w:r>
          </w:p>
          <w:p w:rsidR="000F4DBA" w:rsidRPr="001503CF" w:rsidRDefault="000F4DBA" w:rsidP="000E4A11">
            <w:pPr>
              <w:rPr>
                <w:kern w:val="28"/>
                <w:lang w:eastAsia="ar-SA"/>
              </w:rPr>
            </w:pPr>
            <w:r w:rsidRPr="001503CF">
              <w:rPr>
                <w:kern w:val="28"/>
                <w:lang w:eastAsia="ar-SA"/>
              </w:rPr>
              <w:t>- правильно формулировать определения;</w:t>
            </w:r>
          </w:p>
          <w:p w:rsidR="000F4DBA" w:rsidRPr="001503CF" w:rsidRDefault="000F4DBA" w:rsidP="000E4A11">
            <w:pPr>
              <w:rPr>
                <w:kern w:val="28"/>
                <w:lang w:eastAsia="ar-SA"/>
              </w:rPr>
            </w:pPr>
            <w:r w:rsidRPr="001503CF">
              <w:rPr>
                <w:kern w:val="28"/>
                <w:lang w:eastAsia="ar-SA"/>
              </w:rPr>
              <w:t>- продемонстрировать умения самостоятельной работы с литературой;</w:t>
            </w:r>
          </w:p>
          <w:p w:rsidR="000F4DBA" w:rsidRPr="001503CF" w:rsidRDefault="000F4DBA" w:rsidP="000E4A11">
            <w:pPr>
              <w:rPr>
                <w:bCs/>
              </w:rPr>
            </w:pPr>
            <w:r w:rsidRPr="001503CF">
              <w:rPr>
                <w:kern w:val="28"/>
              </w:rPr>
              <w:t>- уметь сделать выводы по излагаемому материалу.</w:t>
            </w:r>
          </w:p>
        </w:tc>
      </w:tr>
      <w:tr w:rsidR="000F4DBA" w:rsidRPr="001503CF" w:rsidTr="000E4A11">
        <w:tc>
          <w:tcPr>
            <w:tcW w:w="2474" w:type="dxa"/>
            <w:shd w:val="clear" w:color="auto" w:fill="auto"/>
          </w:tcPr>
          <w:p w:rsidR="000F4DBA" w:rsidRPr="001503CF" w:rsidRDefault="000F4DBA" w:rsidP="000E4A11">
            <w:pPr>
              <w:rPr>
                <w:bCs/>
              </w:rPr>
            </w:pPr>
            <w:r w:rsidRPr="001503CF">
              <w:rPr>
                <w:bCs/>
              </w:rPr>
              <w:t>Хорошо</w:t>
            </w:r>
          </w:p>
          <w:p w:rsidR="000F4DBA" w:rsidRPr="001503CF" w:rsidRDefault="000F4DBA" w:rsidP="000E4A11">
            <w:pPr>
              <w:rPr>
                <w:bCs/>
              </w:rPr>
            </w:pPr>
            <w:r w:rsidRPr="001503CF">
              <w:rPr>
                <w:bCs/>
              </w:rPr>
              <w:t>30-35</w:t>
            </w:r>
          </w:p>
        </w:tc>
        <w:tc>
          <w:tcPr>
            <w:tcW w:w="7132" w:type="dxa"/>
            <w:shd w:val="clear" w:color="auto" w:fill="auto"/>
          </w:tcPr>
          <w:p w:rsidR="000F4DBA" w:rsidRPr="001503CF" w:rsidRDefault="000F4DBA" w:rsidP="000E4A11">
            <w:pPr>
              <w:rPr>
                <w:kern w:val="28"/>
                <w:lang w:eastAsia="ar-SA"/>
              </w:rPr>
            </w:pPr>
            <w:r w:rsidRPr="001503CF">
              <w:rPr>
                <w:kern w:val="28"/>
                <w:lang w:eastAsia="ar-SA"/>
              </w:rPr>
              <w:t>Студент должен:</w:t>
            </w:r>
          </w:p>
          <w:p w:rsidR="000F4DBA" w:rsidRPr="001503CF" w:rsidRDefault="000F4DBA" w:rsidP="000E4A11">
            <w:pPr>
              <w:rPr>
                <w:kern w:val="28"/>
                <w:lang w:eastAsia="ar-SA"/>
              </w:rPr>
            </w:pPr>
            <w:r w:rsidRPr="001503CF">
              <w:rPr>
                <w:kern w:val="28"/>
                <w:lang w:eastAsia="ar-SA"/>
              </w:rPr>
              <w:t>- продемонстрировать достаточно полное знание программного материала;</w:t>
            </w:r>
          </w:p>
          <w:p w:rsidR="000F4DBA" w:rsidRPr="001503CF" w:rsidRDefault="000F4DBA" w:rsidP="000E4A11">
            <w:pPr>
              <w:rPr>
                <w:kern w:val="28"/>
                <w:lang w:eastAsia="ar-SA"/>
              </w:rPr>
            </w:pPr>
            <w:r w:rsidRPr="001503CF">
              <w:rPr>
                <w:kern w:val="28"/>
                <w:lang w:eastAsia="ar-SA"/>
              </w:rPr>
              <w:t>- продемонстрировать знание основных теоретических понятий;</w:t>
            </w:r>
          </w:p>
          <w:p w:rsidR="000F4DBA" w:rsidRPr="001503CF" w:rsidRDefault="000F4DBA" w:rsidP="00724726">
            <w:pPr>
              <w:rPr>
                <w:bCs/>
              </w:rPr>
            </w:pPr>
            <w:r w:rsidRPr="001503CF">
              <w:rPr>
                <w:kern w:val="28"/>
                <w:lang w:eastAsia="ar-SA"/>
              </w:rPr>
              <w:lastRenderedPageBreak/>
              <w:t xml:space="preserve">достаточно последовательно, грамотно и логически стройно излагать материал; - продемонстрировать умение ориентироваться в литературе; </w:t>
            </w:r>
            <w:r w:rsidRPr="001503CF">
              <w:rPr>
                <w:kern w:val="28"/>
              </w:rPr>
              <w:t>- уметь сделать достаточно обоснованные выводы по излагаемому материалу.</w:t>
            </w:r>
          </w:p>
        </w:tc>
      </w:tr>
      <w:tr w:rsidR="000F4DBA" w:rsidRPr="001503CF" w:rsidTr="000E4A11">
        <w:tc>
          <w:tcPr>
            <w:tcW w:w="2474" w:type="dxa"/>
            <w:shd w:val="clear" w:color="auto" w:fill="auto"/>
          </w:tcPr>
          <w:p w:rsidR="000F4DBA" w:rsidRPr="001503CF" w:rsidRDefault="000F4DBA" w:rsidP="000E4A11">
            <w:pPr>
              <w:rPr>
                <w:bCs/>
              </w:rPr>
            </w:pPr>
            <w:r w:rsidRPr="001503CF">
              <w:rPr>
                <w:bCs/>
              </w:rPr>
              <w:lastRenderedPageBreak/>
              <w:t>Удовлетворительно</w:t>
            </w:r>
          </w:p>
          <w:p w:rsidR="000F4DBA" w:rsidRPr="001503CF" w:rsidRDefault="000F4DBA" w:rsidP="000E4A11">
            <w:pPr>
              <w:rPr>
                <w:bCs/>
              </w:rPr>
            </w:pPr>
            <w:r w:rsidRPr="001503CF">
              <w:rPr>
                <w:bCs/>
              </w:rPr>
              <w:t>24-29</w:t>
            </w:r>
          </w:p>
        </w:tc>
        <w:tc>
          <w:tcPr>
            <w:tcW w:w="7132" w:type="dxa"/>
            <w:shd w:val="clear" w:color="auto" w:fill="auto"/>
          </w:tcPr>
          <w:p w:rsidR="000F4DBA" w:rsidRPr="001503CF" w:rsidRDefault="000F4DBA" w:rsidP="000E4A11">
            <w:pPr>
              <w:rPr>
                <w:kern w:val="28"/>
                <w:lang w:eastAsia="ar-SA"/>
              </w:rPr>
            </w:pPr>
            <w:r w:rsidRPr="001503CF">
              <w:rPr>
                <w:kern w:val="28"/>
                <w:lang w:eastAsia="ar-SA"/>
              </w:rPr>
              <w:t>Студент должен:</w:t>
            </w:r>
          </w:p>
          <w:p w:rsidR="000F4DBA" w:rsidRPr="001503CF" w:rsidRDefault="000F4DBA" w:rsidP="000E4A11">
            <w:pPr>
              <w:rPr>
                <w:kern w:val="28"/>
                <w:lang w:eastAsia="ar-SA"/>
              </w:rPr>
            </w:pPr>
            <w:r w:rsidRPr="001503CF">
              <w:rPr>
                <w:kern w:val="28"/>
                <w:lang w:eastAsia="ar-SA"/>
              </w:rPr>
              <w:t>- продемонстрировать общее знание изучаемого материала;</w:t>
            </w:r>
          </w:p>
          <w:p w:rsidR="000F4DBA" w:rsidRPr="001503CF" w:rsidRDefault="000F4DBA" w:rsidP="000E4A11">
            <w:pPr>
              <w:rPr>
                <w:kern w:val="28"/>
                <w:lang w:eastAsia="ar-SA"/>
              </w:rPr>
            </w:pPr>
            <w:r w:rsidRPr="001503CF">
              <w:rPr>
                <w:kern w:val="28"/>
                <w:lang w:eastAsia="ar-SA"/>
              </w:rPr>
              <w:t>- показать общее владение понятийным аппаратом дисциплины;</w:t>
            </w:r>
          </w:p>
          <w:p w:rsidR="000F4DBA" w:rsidRPr="001503CF" w:rsidRDefault="000F4DBA" w:rsidP="00724726">
            <w:pPr>
              <w:rPr>
                <w:bCs/>
              </w:rPr>
            </w:pPr>
            <w:r w:rsidRPr="001503CF">
              <w:rPr>
                <w:kern w:val="28"/>
                <w:lang w:eastAsia="ar-SA"/>
              </w:rPr>
              <w:t xml:space="preserve">- уметь строить ответ в соответствии со структурой излагаемого вопроса; </w:t>
            </w:r>
            <w:r w:rsidRPr="001503CF">
              <w:rPr>
                <w:kern w:val="28"/>
              </w:rPr>
              <w:t>- знать основную рекомендуемую программой учебную литературу.</w:t>
            </w:r>
          </w:p>
        </w:tc>
      </w:tr>
      <w:tr w:rsidR="000F4DBA" w:rsidRPr="001503CF" w:rsidTr="000E4A11">
        <w:tc>
          <w:tcPr>
            <w:tcW w:w="2474" w:type="dxa"/>
            <w:shd w:val="clear" w:color="auto" w:fill="auto"/>
          </w:tcPr>
          <w:p w:rsidR="000F4DBA" w:rsidRPr="001503CF" w:rsidRDefault="000F4DBA" w:rsidP="000E4A11">
            <w:pPr>
              <w:rPr>
                <w:bCs/>
              </w:rPr>
            </w:pPr>
            <w:r w:rsidRPr="001503CF">
              <w:rPr>
                <w:bCs/>
              </w:rPr>
              <w:t>Неудовлетворительно</w:t>
            </w:r>
          </w:p>
          <w:p w:rsidR="000F4DBA" w:rsidRPr="001503CF" w:rsidRDefault="000F4DBA" w:rsidP="000E4A11">
            <w:pPr>
              <w:rPr>
                <w:bCs/>
              </w:rPr>
            </w:pPr>
            <w:r w:rsidRPr="001503CF">
              <w:rPr>
                <w:bCs/>
              </w:rPr>
              <w:t xml:space="preserve">23 и меньше </w:t>
            </w:r>
          </w:p>
        </w:tc>
        <w:tc>
          <w:tcPr>
            <w:tcW w:w="7132" w:type="dxa"/>
            <w:shd w:val="clear" w:color="auto" w:fill="auto"/>
          </w:tcPr>
          <w:p w:rsidR="000F4DBA" w:rsidRPr="001503CF" w:rsidRDefault="000F4DBA" w:rsidP="000E4A11">
            <w:pPr>
              <w:rPr>
                <w:kern w:val="28"/>
                <w:lang w:eastAsia="ar-SA"/>
              </w:rPr>
            </w:pPr>
            <w:r w:rsidRPr="001503CF">
              <w:rPr>
                <w:kern w:val="28"/>
                <w:lang w:eastAsia="ar-SA"/>
              </w:rPr>
              <w:t>Студент демонстрирует:</w:t>
            </w:r>
          </w:p>
          <w:p w:rsidR="000F4DBA" w:rsidRPr="001503CF" w:rsidRDefault="000F4DBA" w:rsidP="000E4A11">
            <w:pPr>
              <w:rPr>
                <w:kern w:val="28"/>
                <w:lang w:eastAsia="ar-SA"/>
              </w:rPr>
            </w:pPr>
            <w:r w:rsidRPr="001503CF">
              <w:rPr>
                <w:kern w:val="28"/>
                <w:lang w:eastAsia="ar-SA"/>
              </w:rPr>
              <w:t>- незнание значительной части программного материала;</w:t>
            </w:r>
          </w:p>
          <w:p w:rsidR="000F4DBA" w:rsidRPr="001503CF" w:rsidRDefault="000F4DBA" w:rsidP="000E4A11">
            <w:pPr>
              <w:rPr>
                <w:kern w:val="28"/>
                <w:lang w:eastAsia="ar-SA"/>
              </w:rPr>
            </w:pPr>
            <w:r w:rsidRPr="001503CF">
              <w:rPr>
                <w:kern w:val="28"/>
                <w:lang w:eastAsia="ar-SA"/>
              </w:rPr>
              <w:t>- не владение понятийным аппаратом дисциплины;</w:t>
            </w:r>
          </w:p>
          <w:p w:rsidR="000F4DBA" w:rsidRPr="001503CF" w:rsidRDefault="000F4DBA" w:rsidP="000E4A11">
            <w:pPr>
              <w:rPr>
                <w:kern w:val="28"/>
                <w:lang w:eastAsia="ar-SA"/>
              </w:rPr>
            </w:pPr>
            <w:r w:rsidRPr="001503CF">
              <w:rPr>
                <w:kern w:val="28"/>
                <w:lang w:eastAsia="ar-SA"/>
              </w:rPr>
              <w:t>- существенные ошибки при изложении учебного материала;</w:t>
            </w:r>
          </w:p>
          <w:p w:rsidR="000F4DBA" w:rsidRPr="001503CF" w:rsidRDefault="000F4DBA" w:rsidP="00724726">
            <w:pPr>
              <w:rPr>
                <w:bCs/>
              </w:rPr>
            </w:pPr>
            <w:r w:rsidRPr="001503CF">
              <w:rPr>
                <w:kern w:val="28"/>
                <w:lang w:eastAsia="ar-SA"/>
              </w:rPr>
              <w:t xml:space="preserve">- неумение строить ответ в соответствии со структурой излагаемого вопроса; </w:t>
            </w:r>
            <w:r w:rsidRPr="001503CF">
              <w:rPr>
                <w:kern w:val="28"/>
              </w:rPr>
              <w:t>- неумение делать выводы по излагаемому материалу.</w:t>
            </w:r>
          </w:p>
        </w:tc>
      </w:tr>
    </w:tbl>
    <w:p w:rsidR="000F4DBA" w:rsidRPr="001503CF" w:rsidRDefault="000F4DBA" w:rsidP="000E4A11">
      <w:pPr>
        <w:pStyle w:val="Style23"/>
        <w:widowControl/>
        <w:tabs>
          <w:tab w:val="left" w:pos="1080"/>
        </w:tabs>
        <w:ind w:firstLine="720"/>
        <w:jc w:val="both"/>
        <w:rPr>
          <w:rStyle w:val="FontStyle134"/>
          <w:sz w:val="28"/>
          <w:szCs w:val="28"/>
        </w:rPr>
      </w:pPr>
      <w:r w:rsidRPr="001503CF">
        <w:rPr>
          <w:rStyle w:val="FontStyle134"/>
          <w:sz w:val="28"/>
          <w:szCs w:val="28"/>
        </w:rPr>
        <w:t>4.2 Контрольные работы</w:t>
      </w:r>
    </w:p>
    <w:p w:rsidR="000F4DBA" w:rsidRPr="001503CF" w:rsidRDefault="000F4DBA" w:rsidP="000E4A11">
      <w:pPr>
        <w:pStyle w:val="Style23"/>
        <w:widowControl/>
        <w:tabs>
          <w:tab w:val="left" w:pos="1080"/>
        </w:tabs>
        <w:ind w:firstLine="720"/>
        <w:jc w:val="both"/>
        <w:rPr>
          <w:rStyle w:val="FontStyle134"/>
          <w:sz w:val="28"/>
          <w:szCs w:val="28"/>
        </w:rPr>
      </w:pPr>
    </w:p>
    <w:p w:rsidR="000F4DBA" w:rsidRPr="001503CF" w:rsidRDefault="000F4DBA" w:rsidP="000E4A11">
      <w:pPr>
        <w:pStyle w:val="Style23"/>
        <w:widowControl/>
        <w:tabs>
          <w:tab w:val="left" w:pos="1080"/>
        </w:tabs>
        <w:ind w:firstLine="720"/>
        <w:jc w:val="both"/>
        <w:rPr>
          <w:rStyle w:val="FontStyle134"/>
          <w:i/>
          <w:sz w:val="28"/>
          <w:szCs w:val="28"/>
        </w:rPr>
      </w:pPr>
      <w:r w:rsidRPr="001503CF">
        <w:rPr>
          <w:rStyle w:val="FontStyle134"/>
          <w:i/>
          <w:sz w:val="28"/>
          <w:szCs w:val="28"/>
        </w:rPr>
        <w:t>а) примеры тестовых заданий:</w:t>
      </w:r>
    </w:p>
    <w:p w:rsidR="000F4DBA" w:rsidRPr="001503CF" w:rsidRDefault="000F4DBA" w:rsidP="000E4A11">
      <w:pPr>
        <w:pStyle w:val="Style23"/>
        <w:widowControl/>
        <w:tabs>
          <w:tab w:val="left" w:pos="1080"/>
        </w:tabs>
        <w:ind w:firstLine="720"/>
        <w:jc w:val="both"/>
        <w:rPr>
          <w:rStyle w:val="FontStyle134"/>
          <w:i/>
          <w:sz w:val="28"/>
          <w:szCs w:val="28"/>
        </w:rPr>
      </w:pPr>
    </w:p>
    <w:p w:rsidR="000F4DBA" w:rsidRPr="001503CF" w:rsidRDefault="000F4DBA" w:rsidP="000E4A11">
      <w:pPr>
        <w:tabs>
          <w:tab w:val="left" w:pos="2295"/>
        </w:tabs>
        <w:jc w:val="center"/>
        <w:rPr>
          <w:b/>
          <w:sz w:val="28"/>
          <w:szCs w:val="28"/>
        </w:rPr>
      </w:pPr>
      <w:r w:rsidRPr="001503CF">
        <w:rPr>
          <w:b/>
          <w:sz w:val="28"/>
          <w:szCs w:val="28"/>
        </w:rPr>
        <w:t>Задание для контрольной работы 1</w:t>
      </w:r>
    </w:p>
    <w:p w:rsidR="000F4DBA" w:rsidRPr="001503CF" w:rsidRDefault="000F4DBA" w:rsidP="006677FC">
      <w:pPr>
        <w:jc w:val="center"/>
        <w:rPr>
          <w:b/>
        </w:rPr>
      </w:pPr>
      <w:r w:rsidRPr="001503CF">
        <w:rPr>
          <w:b/>
        </w:rPr>
        <w:t>Вариант №1</w:t>
      </w:r>
    </w:p>
    <w:p w:rsidR="000F4DBA" w:rsidRPr="001503CF" w:rsidRDefault="000F4DBA" w:rsidP="006677FC"/>
    <w:p w:rsidR="000F4DBA" w:rsidRPr="001503CF" w:rsidRDefault="000F4DBA" w:rsidP="006677FC">
      <w:pPr>
        <w:rPr>
          <w:sz w:val="20"/>
        </w:rPr>
      </w:pPr>
      <w:r w:rsidRPr="001503CF">
        <w:t xml:space="preserve">1. (2 балла) Найти частную производную </w:t>
      </w:r>
      <w:r w:rsidRPr="001503CF">
        <w:rPr>
          <w:position w:val="-28"/>
        </w:rPr>
        <w:object w:dxaOrig="630" w:dyaOrig="900">
          <v:shape id="_x0000_i1054" type="#_x0000_t75" style="width:30.75pt;height:45pt" o:ole="">
            <v:imagedata r:id="rId8" o:title=""/>
          </v:shape>
          <o:OLEObject Type="Embed" ProgID="Equation.3" ShapeID="_x0000_i1054" DrawAspect="Content" ObjectID="_1802002634" r:id="rId65"/>
        </w:object>
      </w:r>
      <w:r w:rsidRPr="001503CF">
        <w:t xml:space="preserve">  для  функции </w:t>
      </w:r>
      <w:r w:rsidRPr="001503CF">
        <w:rPr>
          <w:position w:val="-10"/>
          <w:sz w:val="20"/>
        </w:rPr>
        <w:object w:dxaOrig="960" w:dyaOrig="330">
          <v:shape id="_x0000_i1055" type="#_x0000_t75" style="width:48pt;height:15.75pt" o:ole="">
            <v:imagedata r:id="rId10" o:title=""/>
          </v:shape>
          <o:OLEObject Type="Embed" ProgID="Equation.3" ShapeID="_x0000_i1055" DrawAspect="Content" ObjectID="_1802002635" r:id="rId66"/>
        </w:object>
      </w:r>
      <w:r w:rsidRPr="001503CF">
        <w:rPr>
          <w:position w:val="-28"/>
          <w:sz w:val="20"/>
        </w:rPr>
        <w:object w:dxaOrig="930" w:dyaOrig="675">
          <v:shape id="_x0000_i1056" type="#_x0000_t75" style="width:45.75pt;height:33pt" o:ole="">
            <v:imagedata r:id="rId12" o:title=""/>
          </v:shape>
          <o:OLEObject Type="Embed" ProgID="Equation.3" ShapeID="_x0000_i1056" DrawAspect="Content" ObjectID="_1802002636" r:id="rId67"/>
        </w:object>
      </w:r>
      <w:r w:rsidRPr="001503CF">
        <w:rPr>
          <w:sz w:val="20"/>
        </w:rPr>
        <w:t>.</w:t>
      </w:r>
    </w:p>
    <w:p w:rsidR="000F4DBA" w:rsidRPr="001503CF" w:rsidRDefault="000F4DBA" w:rsidP="006677FC">
      <w:r w:rsidRPr="001503CF">
        <w:t xml:space="preserve">2. (2 балла) Составить уравнение  касательной  плоскости к поверхности   </w:t>
      </w:r>
      <w:r w:rsidRPr="001503CF">
        <w:rPr>
          <w:position w:val="-10"/>
        </w:rPr>
        <w:object w:dxaOrig="1170" w:dyaOrig="375">
          <v:shape id="_x0000_i1057" type="#_x0000_t75" style="width:57.75pt;height:18pt" o:ole="">
            <v:imagedata r:id="rId14" o:title=""/>
          </v:shape>
          <o:OLEObject Type="Embed" ProgID="Equation.3" ShapeID="_x0000_i1057" DrawAspect="Content" ObjectID="_1802002637" r:id="rId68"/>
        </w:object>
      </w:r>
      <w:r w:rsidRPr="001503CF">
        <w:t xml:space="preserve"> в точке (1,2,1).</w:t>
      </w:r>
    </w:p>
    <w:p w:rsidR="000F4DBA" w:rsidRPr="001503CF" w:rsidRDefault="000F4DBA" w:rsidP="006677FC">
      <w:pPr>
        <w:ind w:firstLine="180"/>
      </w:pPr>
      <w:r w:rsidRPr="001503CF">
        <w:t>3. (2 балла) Найти производную функции</w:t>
      </w:r>
      <w:r w:rsidRPr="001503CF">
        <w:rPr>
          <w:position w:val="-10"/>
        </w:rPr>
        <w:object w:dxaOrig="2775" w:dyaOrig="375">
          <v:shape id="_x0000_i1058" type="#_x0000_t75" style="width:138.75pt;height:18pt" o:ole="">
            <v:imagedata r:id="rId16" o:title=""/>
          </v:shape>
          <o:OLEObject Type="Embed" ProgID="Equation.3" ShapeID="_x0000_i1058" DrawAspect="Content" ObjectID="_1802002638" r:id="rId69"/>
        </w:object>
      </w:r>
      <w:r w:rsidRPr="001503CF">
        <w:t xml:space="preserve"> в точке (1,1,2) </w:t>
      </w:r>
    </w:p>
    <w:p w:rsidR="000F4DBA" w:rsidRPr="001503CF" w:rsidRDefault="000F4DBA" w:rsidP="006677FC">
      <w:r w:rsidRPr="001503CF">
        <w:t xml:space="preserve"> по  направлению  </w:t>
      </w:r>
      <w:r w:rsidRPr="001503CF">
        <w:rPr>
          <w:position w:val="-10"/>
        </w:rPr>
        <w:object w:dxaOrig="1215" w:dyaOrig="330">
          <v:shape id="_x0000_i1059" type="#_x0000_t75" style="width:60.75pt;height:15.75pt" o:ole="">
            <v:imagedata r:id="rId18" o:title=""/>
          </v:shape>
          <o:OLEObject Type="Embed" ProgID="Equation.3" ShapeID="_x0000_i1059" DrawAspect="Content" ObjectID="_1802002639" r:id="rId70"/>
        </w:object>
      </w:r>
      <w:r w:rsidRPr="001503CF">
        <w:t>.</w:t>
      </w:r>
    </w:p>
    <w:p w:rsidR="000F4DBA" w:rsidRPr="001503CF" w:rsidRDefault="000F4DBA" w:rsidP="006677FC">
      <w:r w:rsidRPr="001503CF">
        <w:t xml:space="preserve">4. (3 балла) Исследовать на экстремум функцию </w:t>
      </w:r>
      <w:r w:rsidRPr="001503CF">
        <w:rPr>
          <w:position w:val="-10"/>
        </w:rPr>
        <w:object w:dxaOrig="3255" w:dyaOrig="375">
          <v:shape id="_x0000_i1060" type="#_x0000_t75" style="width:164.25pt;height:18pt" o:ole="">
            <v:imagedata r:id="rId20" o:title=""/>
          </v:shape>
          <o:OLEObject Type="Embed" ProgID="Equation.3" ShapeID="_x0000_i1060" DrawAspect="Content" ObjectID="_1802002640" r:id="rId71"/>
        </w:object>
      </w:r>
      <w:r w:rsidRPr="001503CF">
        <w:t>.</w:t>
      </w:r>
    </w:p>
    <w:p w:rsidR="000F4DBA" w:rsidRPr="001503CF" w:rsidRDefault="000F4DBA" w:rsidP="006677FC">
      <w:r w:rsidRPr="001503CF">
        <w:t xml:space="preserve">5. (3 балла) Исследовать на экстремум функцию </w:t>
      </w:r>
      <w:r w:rsidRPr="001503CF">
        <w:rPr>
          <w:position w:val="-24"/>
        </w:rPr>
        <w:object w:dxaOrig="4035" w:dyaOrig="630">
          <v:shape id="_x0000_i1061" type="#_x0000_t75" style="width:203.25pt;height:30.75pt" o:ole="">
            <v:imagedata r:id="rId22" o:title=""/>
          </v:shape>
          <o:OLEObject Type="Embed" ProgID="Equation.3" ShapeID="_x0000_i1061" DrawAspect="Content" ObjectID="_1802002641" r:id="rId72"/>
        </w:object>
      </w:r>
    </w:p>
    <w:p w:rsidR="000F4DBA" w:rsidRPr="001503CF" w:rsidRDefault="000F4DBA" w:rsidP="006677FC">
      <w:r w:rsidRPr="001503CF">
        <w:t xml:space="preserve">6. (3 балла) Найти экстремум функции </w:t>
      </w:r>
      <w:r w:rsidRPr="001503CF">
        <w:rPr>
          <w:position w:val="-10"/>
        </w:rPr>
        <w:object w:dxaOrig="630" w:dyaOrig="375">
          <v:shape id="_x0000_i1062" type="#_x0000_t75" style="width:30.75pt;height:18pt" o:ole="">
            <v:imagedata r:id="rId24" o:title=""/>
          </v:shape>
          <o:OLEObject Type="Embed" ProgID="Equation.3" ShapeID="_x0000_i1062" DrawAspect="Content" ObjectID="_1802002642" r:id="rId73"/>
        </w:object>
      </w:r>
      <w:r w:rsidRPr="001503CF">
        <w:t>при условии</w:t>
      </w:r>
      <w:r w:rsidRPr="001503CF">
        <w:rPr>
          <w:position w:val="-10"/>
        </w:rPr>
        <w:object w:dxaOrig="1515" w:dyaOrig="330">
          <v:shape id="_x0000_i1063" type="#_x0000_t75" style="width:75.75pt;height:15.75pt" o:ole="">
            <v:imagedata r:id="rId26" o:title=""/>
          </v:shape>
          <o:OLEObject Type="Embed" ProgID="Equation.3" ShapeID="_x0000_i1063" DrawAspect="Content" ObjectID="_1802002643" r:id="rId74"/>
        </w:object>
      </w:r>
      <w:r w:rsidRPr="001503CF">
        <w:t xml:space="preserve"> (</w:t>
      </w:r>
      <w:r w:rsidRPr="001503CF">
        <w:rPr>
          <w:lang w:val="en-US"/>
        </w:rPr>
        <w:t>x</w:t>
      </w:r>
      <w:r w:rsidRPr="001503CF">
        <w:t xml:space="preserve">&gt;0, </w:t>
      </w:r>
      <w:r w:rsidRPr="001503CF">
        <w:rPr>
          <w:lang w:val="en-US"/>
        </w:rPr>
        <w:t>y</w:t>
      </w:r>
      <w:r w:rsidRPr="001503CF">
        <w:t xml:space="preserve">&gt;0, </w:t>
      </w:r>
      <w:r w:rsidRPr="001503CF">
        <w:rPr>
          <w:lang w:val="en-US"/>
        </w:rPr>
        <w:t>z</w:t>
      </w:r>
      <w:r w:rsidRPr="001503CF">
        <w:t>&gt;0</w:t>
      </w:r>
      <w:proofErr w:type="gramStart"/>
      <w:r w:rsidRPr="001503CF">
        <w:t xml:space="preserve"> )</w:t>
      </w:r>
      <w:proofErr w:type="gramEnd"/>
    </w:p>
    <w:p w:rsidR="000F4DBA" w:rsidRPr="001503CF" w:rsidRDefault="000F4DBA" w:rsidP="006677FC">
      <w:r w:rsidRPr="001503CF">
        <w:t>7. (3 балла) Найти</w:t>
      </w:r>
      <w:r w:rsidRPr="001503CF">
        <w:rPr>
          <w:position w:val="-24"/>
        </w:rPr>
        <w:object w:dxaOrig="345" w:dyaOrig="630">
          <v:shape id="_x0000_i1064" type="#_x0000_t75" style="width:17.25pt;height:30.75pt" o:ole="">
            <v:imagedata r:id="rId28" o:title=""/>
          </v:shape>
          <o:OLEObject Type="Embed" ProgID="Equation.3" ShapeID="_x0000_i1064" DrawAspect="Content" ObjectID="_1802002644" r:id="rId75"/>
        </w:object>
      </w:r>
      <w:r w:rsidRPr="001503CF">
        <w:t xml:space="preserve">и </w:t>
      </w:r>
      <w:r w:rsidRPr="001503CF">
        <w:rPr>
          <w:position w:val="-28"/>
        </w:rPr>
        <w:object w:dxaOrig="345" w:dyaOrig="675">
          <v:shape id="_x0000_i1065" type="#_x0000_t75" style="width:17.25pt;height:33pt" o:ole="">
            <v:imagedata r:id="rId30" o:title=""/>
          </v:shape>
          <o:OLEObject Type="Embed" ProgID="Equation.3" ShapeID="_x0000_i1065" DrawAspect="Content" ObjectID="_1802002645" r:id="rId76"/>
        </w:object>
      </w:r>
      <w:r w:rsidRPr="001503CF">
        <w:t>, если</w:t>
      </w:r>
      <w:r w:rsidRPr="001503CF">
        <w:rPr>
          <w:position w:val="-10"/>
        </w:rPr>
        <w:object w:dxaOrig="2100" w:dyaOrig="570">
          <v:shape id="_x0000_i1066" type="#_x0000_t75" style="width:105pt;height:27.75pt" o:ole="">
            <v:imagedata r:id="rId32" o:title=""/>
          </v:shape>
          <o:OLEObject Type="Embed" ProgID="Equation.3" ShapeID="_x0000_i1066" DrawAspect="Content" ObjectID="_1802002646" r:id="rId77"/>
        </w:object>
      </w:r>
      <w:r w:rsidRPr="001503CF">
        <w:t>.</w:t>
      </w:r>
    </w:p>
    <w:p w:rsidR="000F4DBA" w:rsidRPr="001503CF" w:rsidRDefault="000F4DBA" w:rsidP="006677FC">
      <w:r w:rsidRPr="001503CF">
        <w:lastRenderedPageBreak/>
        <w:t>8. (2 балла) Функцию</w:t>
      </w:r>
      <w:r w:rsidRPr="001503CF">
        <w:rPr>
          <w:position w:val="-10"/>
        </w:rPr>
        <w:object w:dxaOrig="2415" w:dyaOrig="375">
          <v:shape id="_x0000_i1067" type="#_x0000_t75" style="width:120.75pt;height:18pt" o:ole="">
            <v:imagedata r:id="rId34" o:title=""/>
          </v:shape>
          <o:OLEObject Type="Embed" ProgID="Equation.3" ShapeID="_x0000_i1067" DrawAspect="Content" ObjectID="_1802002647" r:id="rId78"/>
        </w:object>
      </w:r>
      <w:r w:rsidRPr="001503CF">
        <w:t xml:space="preserve"> разложить по формуле Тейлора с нулевым остаточным членом в окрестности точки (1,2).</w:t>
      </w:r>
    </w:p>
    <w:p w:rsidR="000F4DBA" w:rsidRPr="001503CF" w:rsidRDefault="000F4DBA" w:rsidP="006677FC">
      <w:pPr>
        <w:pStyle w:val="BodyTextIndent2"/>
        <w:rPr>
          <w:color w:val="auto"/>
        </w:rPr>
      </w:pPr>
    </w:p>
    <w:p w:rsidR="000F4DBA" w:rsidRPr="001503CF" w:rsidRDefault="000F4DBA" w:rsidP="006677FC">
      <w:pPr>
        <w:jc w:val="center"/>
      </w:pPr>
    </w:p>
    <w:p w:rsidR="000F4DBA" w:rsidRPr="001503CF" w:rsidRDefault="000F4DBA" w:rsidP="006677FC">
      <w:pPr>
        <w:jc w:val="center"/>
      </w:pPr>
    </w:p>
    <w:p w:rsidR="000F4DBA" w:rsidRPr="001503CF" w:rsidRDefault="000F4DBA" w:rsidP="006677FC">
      <w:pPr>
        <w:jc w:val="center"/>
        <w:rPr>
          <w:b/>
        </w:rPr>
      </w:pPr>
      <w:r w:rsidRPr="001503CF">
        <w:rPr>
          <w:b/>
        </w:rPr>
        <w:t>Вариант №2</w:t>
      </w:r>
    </w:p>
    <w:p w:rsidR="000F4DBA" w:rsidRPr="001503CF" w:rsidRDefault="000F4DBA" w:rsidP="006677FC">
      <w:r w:rsidRPr="001503CF">
        <w:t xml:space="preserve">1. (2 балла) Найти частную производную </w:t>
      </w:r>
      <w:r w:rsidRPr="001503CF">
        <w:rPr>
          <w:position w:val="-28"/>
        </w:rPr>
        <w:object w:dxaOrig="630" w:dyaOrig="900">
          <v:shape id="_x0000_i1068" type="#_x0000_t75" style="width:30.75pt;height:45pt" o:ole="">
            <v:imagedata r:id="rId8" o:title=""/>
          </v:shape>
          <o:OLEObject Type="Embed" ProgID="Equation.3" ShapeID="_x0000_i1068" DrawAspect="Content" ObjectID="_1802002648" r:id="rId79"/>
        </w:object>
      </w:r>
      <w:r w:rsidRPr="001503CF">
        <w:t xml:space="preserve">  для  функции </w:t>
      </w:r>
      <w:r w:rsidRPr="001503CF">
        <w:rPr>
          <w:position w:val="-10"/>
          <w:sz w:val="20"/>
        </w:rPr>
        <w:object w:dxaOrig="960" w:dyaOrig="330">
          <v:shape id="_x0000_i1069" type="#_x0000_t75" style="width:48pt;height:15.75pt" o:ole="">
            <v:imagedata r:id="rId37" o:title=""/>
          </v:shape>
          <o:OLEObject Type="Embed" ProgID="Equation.3" ShapeID="_x0000_i1069" DrawAspect="Content" ObjectID="_1802002649" r:id="rId80"/>
        </w:object>
      </w:r>
      <w:r w:rsidRPr="001503CF">
        <w:rPr>
          <w:position w:val="-10"/>
          <w:sz w:val="20"/>
        </w:rPr>
        <w:object w:dxaOrig="195" w:dyaOrig="345">
          <v:shape id="_x0000_i1070" type="#_x0000_t75" style="width:9pt;height:17.25pt" o:ole="">
            <v:imagedata r:id="rId39" o:title=""/>
          </v:shape>
          <o:OLEObject Type="Embed" ProgID="Equation.3" ShapeID="_x0000_i1070" DrawAspect="Content" ObjectID="_1802002650" r:id="rId81"/>
        </w:object>
      </w:r>
      <w:r w:rsidRPr="001503CF">
        <w:rPr>
          <w:position w:val="-28"/>
          <w:sz w:val="20"/>
        </w:rPr>
        <w:object w:dxaOrig="1185" w:dyaOrig="675">
          <v:shape id="_x0000_i1071" type="#_x0000_t75" style="width:59.25pt;height:33pt" o:ole="">
            <v:imagedata r:id="rId41" o:title=""/>
          </v:shape>
          <o:OLEObject Type="Embed" ProgID="Equation.3" ShapeID="_x0000_i1071" DrawAspect="Content" ObjectID="_1802002651" r:id="rId82"/>
        </w:object>
      </w:r>
      <w:r w:rsidRPr="001503CF">
        <w:rPr>
          <w:sz w:val="20"/>
        </w:rPr>
        <w:t>.</w:t>
      </w:r>
    </w:p>
    <w:p w:rsidR="000F4DBA" w:rsidRPr="001503CF" w:rsidRDefault="000F4DBA" w:rsidP="006677FC">
      <w:r w:rsidRPr="001503CF">
        <w:t xml:space="preserve">2. (2 балла) Составить уравнение касательной плоскости к поверхности </w:t>
      </w:r>
      <w:r w:rsidRPr="001503CF">
        <w:rPr>
          <w:position w:val="-10"/>
        </w:rPr>
        <w:object w:dxaOrig="1515" w:dyaOrig="375">
          <v:shape id="_x0000_i1072" type="#_x0000_t75" style="width:75.75pt;height:18pt" o:ole="">
            <v:imagedata r:id="rId43" o:title=""/>
          </v:shape>
          <o:OLEObject Type="Embed" ProgID="Equation.3" ShapeID="_x0000_i1072" DrawAspect="Content" ObjectID="_1802002652" r:id="rId83"/>
        </w:object>
      </w:r>
      <w:r w:rsidRPr="001503CF">
        <w:t xml:space="preserve"> в точке (1,2,2).</w:t>
      </w:r>
    </w:p>
    <w:p w:rsidR="000F4DBA" w:rsidRPr="001503CF" w:rsidRDefault="000F4DBA" w:rsidP="006677FC">
      <w:r w:rsidRPr="001503CF">
        <w:t>3. (2 балла) Найти производную функции</w:t>
      </w:r>
      <w:r w:rsidRPr="001503CF">
        <w:rPr>
          <w:position w:val="-10"/>
        </w:rPr>
        <w:object w:dxaOrig="2745" w:dyaOrig="375">
          <v:shape id="_x0000_i1073" type="#_x0000_t75" style="width:138pt;height:18pt" o:ole="">
            <v:imagedata r:id="rId45" o:title=""/>
          </v:shape>
          <o:OLEObject Type="Embed" ProgID="Equation.3" ShapeID="_x0000_i1073" DrawAspect="Content" ObjectID="_1802002653" r:id="rId84"/>
        </w:object>
      </w:r>
      <w:r w:rsidRPr="001503CF">
        <w:t xml:space="preserve"> в точке (0,0,0) по направлению </w:t>
      </w:r>
      <w:r w:rsidRPr="001503CF">
        <w:rPr>
          <w:position w:val="-10"/>
        </w:rPr>
        <w:object w:dxaOrig="1125" w:dyaOrig="330">
          <v:shape id="_x0000_i1074" type="#_x0000_t75" style="width:56.25pt;height:15.75pt" o:ole="">
            <v:imagedata r:id="rId47" o:title=""/>
          </v:shape>
          <o:OLEObject Type="Embed" ProgID="Equation.3" ShapeID="_x0000_i1074" DrawAspect="Content" ObjectID="_1802002654" r:id="rId85"/>
        </w:object>
      </w:r>
      <w:r w:rsidRPr="001503CF">
        <w:t>.</w:t>
      </w:r>
    </w:p>
    <w:p w:rsidR="000F4DBA" w:rsidRPr="001503CF" w:rsidRDefault="000F4DBA" w:rsidP="006677FC">
      <w:r w:rsidRPr="001503CF">
        <w:t xml:space="preserve">4. (3 балла) Исследовать на экстремум функцию </w:t>
      </w:r>
      <w:r w:rsidRPr="001503CF">
        <w:rPr>
          <w:position w:val="-10"/>
        </w:rPr>
        <w:object w:dxaOrig="3345" w:dyaOrig="375">
          <v:shape id="_x0000_i1075" type="#_x0000_t75" style="width:168pt;height:18pt" o:ole="">
            <v:imagedata r:id="rId49" o:title=""/>
          </v:shape>
          <o:OLEObject Type="Embed" ProgID="Equation.3" ShapeID="_x0000_i1075" DrawAspect="Content" ObjectID="_1802002655" r:id="rId86"/>
        </w:object>
      </w:r>
      <w:r w:rsidRPr="001503CF">
        <w:t>.</w:t>
      </w:r>
    </w:p>
    <w:p w:rsidR="000F4DBA" w:rsidRPr="001503CF" w:rsidRDefault="000F4DBA" w:rsidP="006677FC">
      <w:r w:rsidRPr="001503CF">
        <w:t xml:space="preserve">5. (3 балла) Исследовать на экстремум функцию </w:t>
      </w:r>
      <w:r w:rsidRPr="001503CF">
        <w:rPr>
          <w:position w:val="-10"/>
        </w:rPr>
        <w:object w:dxaOrig="3735" w:dyaOrig="375">
          <v:shape id="_x0000_i1076" type="#_x0000_t75" style="width:188.25pt;height:18pt" o:ole="">
            <v:imagedata r:id="rId51" o:title=""/>
          </v:shape>
          <o:OLEObject Type="Embed" ProgID="Equation.3" ShapeID="_x0000_i1076" DrawAspect="Content" ObjectID="_1802002656" r:id="rId87"/>
        </w:object>
      </w:r>
    </w:p>
    <w:p w:rsidR="000F4DBA" w:rsidRPr="001503CF" w:rsidRDefault="000F4DBA" w:rsidP="006677FC">
      <w:r w:rsidRPr="001503CF">
        <w:t xml:space="preserve">6. (3 балла) Найти экстремум функции </w:t>
      </w:r>
      <w:r w:rsidRPr="001503CF">
        <w:rPr>
          <w:position w:val="-28"/>
        </w:rPr>
        <w:object w:dxaOrig="645" w:dyaOrig="675">
          <v:shape id="_x0000_i1077" type="#_x0000_t75" style="width:32.25pt;height:33pt" o:ole="">
            <v:imagedata r:id="rId53" o:title=""/>
          </v:shape>
          <o:OLEObject Type="Embed" ProgID="Equation.3" ShapeID="_x0000_i1077" DrawAspect="Content" ObjectID="_1802002657" r:id="rId88"/>
        </w:object>
      </w:r>
      <w:r w:rsidRPr="001503CF">
        <w:t>при условии</w:t>
      </w:r>
      <w:r w:rsidRPr="001503CF">
        <w:rPr>
          <w:position w:val="-10"/>
        </w:rPr>
        <w:object w:dxaOrig="1260" w:dyaOrig="330">
          <v:shape id="_x0000_i1078" type="#_x0000_t75" style="width:63pt;height:15.75pt" o:ole="">
            <v:imagedata r:id="rId55" o:title=""/>
          </v:shape>
          <o:OLEObject Type="Embed" ProgID="Equation.3" ShapeID="_x0000_i1078" DrawAspect="Content" ObjectID="_1802002658" r:id="rId89"/>
        </w:object>
      </w:r>
    </w:p>
    <w:p w:rsidR="000F4DBA" w:rsidRPr="001503CF" w:rsidRDefault="000F4DBA" w:rsidP="006677FC">
      <w:r w:rsidRPr="001503CF">
        <w:t>7. (3 балла) Найти</w:t>
      </w:r>
      <w:r w:rsidRPr="001503CF">
        <w:rPr>
          <w:position w:val="-24"/>
        </w:rPr>
        <w:object w:dxaOrig="345" w:dyaOrig="630">
          <v:shape id="_x0000_i1079" type="#_x0000_t75" style="width:17.25pt;height:30.75pt" o:ole="">
            <v:imagedata r:id="rId57" o:title=""/>
          </v:shape>
          <o:OLEObject Type="Embed" ProgID="Equation.3" ShapeID="_x0000_i1079" DrawAspect="Content" ObjectID="_1802002659" r:id="rId90"/>
        </w:object>
      </w:r>
      <w:r w:rsidRPr="001503CF">
        <w:t xml:space="preserve">и </w:t>
      </w:r>
      <w:r w:rsidRPr="001503CF">
        <w:rPr>
          <w:position w:val="-28"/>
        </w:rPr>
        <w:object w:dxaOrig="345" w:dyaOrig="675">
          <v:shape id="_x0000_i1080" type="#_x0000_t75" style="width:17.25pt;height:33pt" o:ole="">
            <v:imagedata r:id="rId59" o:title=""/>
          </v:shape>
          <o:OLEObject Type="Embed" ProgID="Equation.3" ShapeID="_x0000_i1080" DrawAspect="Content" ObjectID="_1802002660" r:id="rId91"/>
        </w:object>
      </w:r>
      <w:r w:rsidRPr="001503CF">
        <w:t>, если</w:t>
      </w:r>
      <w:r w:rsidRPr="001503CF">
        <w:rPr>
          <w:position w:val="-10"/>
        </w:rPr>
        <w:object w:dxaOrig="1365" w:dyaOrig="375">
          <v:shape id="_x0000_i1081" type="#_x0000_t75" style="width:68.25pt;height:18pt" o:ole="">
            <v:imagedata r:id="rId61" o:title=""/>
          </v:shape>
          <o:OLEObject Type="Embed" ProgID="Equation.3" ShapeID="_x0000_i1081" DrawAspect="Content" ObjectID="_1802002661" r:id="rId92"/>
        </w:object>
      </w:r>
      <w:r w:rsidRPr="001503CF">
        <w:t>.</w:t>
      </w:r>
    </w:p>
    <w:p w:rsidR="000F4DBA" w:rsidRPr="001503CF" w:rsidRDefault="000F4DBA" w:rsidP="006677FC">
      <w:r w:rsidRPr="001503CF">
        <w:t>8. (2 балла) Функцию</w:t>
      </w:r>
      <w:r w:rsidRPr="001503CF">
        <w:rPr>
          <w:position w:val="-10"/>
        </w:rPr>
        <w:object w:dxaOrig="2565" w:dyaOrig="375">
          <v:shape id="_x0000_i1082" type="#_x0000_t75" style="width:129pt;height:18pt" o:ole="">
            <v:imagedata r:id="rId63" o:title=""/>
          </v:shape>
          <o:OLEObject Type="Embed" ProgID="Equation.3" ShapeID="_x0000_i1082" DrawAspect="Content" ObjectID="_1802002662" r:id="rId93"/>
        </w:object>
      </w:r>
      <w:r w:rsidRPr="001503CF">
        <w:t xml:space="preserve"> разложить по формуле Тейлора с нулевым остаточным членом  в окрестности точки (1,1). </w:t>
      </w:r>
    </w:p>
    <w:p w:rsidR="000F4DBA" w:rsidRPr="001503CF" w:rsidRDefault="000F4DBA" w:rsidP="000E4A11">
      <w:pPr>
        <w:pStyle w:val="Style7"/>
        <w:widowControl/>
        <w:tabs>
          <w:tab w:val="left" w:pos="350"/>
        </w:tabs>
        <w:ind w:left="350"/>
        <w:rPr>
          <w:rStyle w:val="FontStyle137"/>
          <w:sz w:val="28"/>
          <w:szCs w:val="28"/>
          <w:highlight w:val="yellow"/>
        </w:rPr>
      </w:pPr>
    </w:p>
    <w:p w:rsidR="000F4DBA" w:rsidRPr="001503CF" w:rsidRDefault="000F4DBA" w:rsidP="000E4A11">
      <w:pPr>
        <w:pStyle w:val="Style23"/>
        <w:widowControl/>
        <w:tabs>
          <w:tab w:val="left" w:pos="1080"/>
        </w:tabs>
        <w:ind w:firstLine="720"/>
        <w:jc w:val="both"/>
        <w:rPr>
          <w:rStyle w:val="FontStyle134"/>
          <w:i/>
          <w:iCs/>
          <w:sz w:val="28"/>
          <w:szCs w:val="28"/>
        </w:rPr>
      </w:pPr>
      <w:r w:rsidRPr="001503CF">
        <w:rPr>
          <w:rStyle w:val="FontStyle134"/>
          <w:i/>
          <w:iCs/>
          <w:sz w:val="28"/>
          <w:szCs w:val="28"/>
        </w:rPr>
        <w:t>б) критерии и шкала оценивания компетенций (результатов)</w:t>
      </w:r>
    </w:p>
    <w:p w:rsidR="000F4DBA" w:rsidRPr="001503CF" w:rsidRDefault="000F4DBA" w:rsidP="007B47AB">
      <w:pPr>
        <w:pStyle w:val="Style7"/>
        <w:widowControl/>
        <w:tabs>
          <w:tab w:val="left" w:pos="350"/>
        </w:tabs>
        <w:jc w:val="both"/>
        <w:rPr>
          <w:rStyle w:val="FontStyle137"/>
          <w:sz w:val="28"/>
          <w:szCs w:val="28"/>
        </w:rPr>
      </w:pPr>
    </w:p>
    <w:p w:rsidR="000F4DBA" w:rsidRPr="001503CF" w:rsidRDefault="000F4DBA" w:rsidP="007B47AB">
      <w:pPr>
        <w:pStyle w:val="Style7"/>
        <w:widowControl/>
        <w:tabs>
          <w:tab w:val="left" w:pos="350"/>
        </w:tabs>
        <w:jc w:val="both"/>
        <w:rPr>
          <w:rStyle w:val="FontStyle137"/>
          <w:sz w:val="28"/>
          <w:szCs w:val="28"/>
        </w:rPr>
      </w:pPr>
      <w:r w:rsidRPr="001503CF">
        <w:rPr>
          <w:rStyle w:val="FontStyle137"/>
          <w:sz w:val="28"/>
          <w:szCs w:val="28"/>
        </w:rPr>
        <w:t>Контрольная работа считается выполненной, если правильно решены как минимум 4 задачи, и еще хотя бы одна задача решена с негрубыми ошибками (получено 18 баллов и выше). Все решенные задания в каждом варианте суммарно оцениваются 30 баллами: каждое из первых пяти заданий оценивается в 4 балла, последние две – 5 баллов.</w:t>
      </w:r>
    </w:p>
    <w:tbl>
      <w:tblPr>
        <w:tblW w:w="0" w:type="auto"/>
        <w:tblInd w:w="-20" w:type="dxa"/>
        <w:tblLayout w:type="fixed"/>
        <w:tblLook w:val="0000" w:firstRow="0" w:lastRow="0" w:firstColumn="0" w:lastColumn="0" w:noHBand="0" w:noVBand="0"/>
      </w:tblPr>
      <w:tblGrid>
        <w:gridCol w:w="2474"/>
        <w:gridCol w:w="7172"/>
      </w:tblGrid>
      <w:tr w:rsidR="000F4DBA" w:rsidRPr="001503CF" w:rsidTr="006677FC">
        <w:tc>
          <w:tcPr>
            <w:tcW w:w="2474" w:type="dxa"/>
            <w:tcBorders>
              <w:top w:val="single" w:sz="4" w:space="0" w:color="000000"/>
              <w:left w:val="single" w:sz="4" w:space="0" w:color="000000"/>
              <w:bottom w:val="single" w:sz="4" w:space="0" w:color="000000"/>
            </w:tcBorders>
            <w:shd w:val="clear" w:color="auto" w:fill="auto"/>
          </w:tcPr>
          <w:p w:rsidR="000F4DBA" w:rsidRPr="001503CF" w:rsidRDefault="000F4DBA" w:rsidP="006677FC">
            <w:pPr>
              <w:rPr>
                <w:b/>
                <w:bCs/>
                <w:sz w:val="28"/>
                <w:szCs w:val="28"/>
              </w:rPr>
            </w:pPr>
            <w:r w:rsidRPr="001503CF">
              <w:rPr>
                <w:b/>
                <w:bCs/>
                <w:sz w:val="28"/>
                <w:szCs w:val="28"/>
              </w:rPr>
              <w:t>Оценка</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1503CF" w:rsidRDefault="000F4DBA" w:rsidP="006677FC">
            <w:r w:rsidRPr="001503CF">
              <w:rPr>
                <w:b/>
                <w:bCs/>
                <w:sz w:val="28"/>
                <w:szCs w:val="28"/>
              </w:rPr>
              <w:t>Критерии оценки</w:t>
            </w:r>
          </w:p>
        </w:tc>
      </w:tr>
      <w:tr w:rsidR="000F4DBA" w:rsidRPr="001503CF" w:rsidTr="006677FC">
        <w:tc>
          <w:tcPr>
            <w:tcW w:w="2474" w:type="dxa"/>
            <w:tcBorders>
              <w:top w:val="single" w:sz="4" w:space="0" w:color="000000"/>
              <w:left w:val="single" w:sz="4" w:space="0" w:color="000000"/>
              <w:bottom w:val="single" w:sz="4" w:space="0" w:color="000000"/>
            </w:tcBorders>
            <w:shd w:val="clear" w:color="auto" w:fill="auto"/>
          </w:tcPr>
          <w:p w:rsidR="000F4DBA" w:rsidRPr="001503CF" w:rsidRDefault="000F4DBA" w:rsidP="006677FC">
            <w:pPr>
              <w:rPr>
                <w:bCs/>
                <w:sz w:val="28"/>
                <w:szCs w:val="28"/>
              </w:rPr>
            </w:pPr>
            <w:r w:rsidRPr="001503CF">
              <w:rPr>
                <w:bCs/>
                <w:sz w:val="28"/>
                <w:szCs w:val="28"/>
              </w:rPr>
              <w:t>Отлично</w:t>
            </w:r>
          </w:p>
          <w:p w:rsidR="000F4DBA" w:rsidRPr="001503CF" w:rsidRDefault="000F4DBA" w:rsidP="006677FC">
            <w:pPr>
              <w:rPr>
                <w:kern w:val="1"/>
                <w:sz w:val="28"/>
                <w:szCs w:val="28"/>
                <w:lang w:eastAsia="ar-SA"/>
              </w:rPr>
            </w:pPr>
            <w:r w:rsidRPr="001503CF">
              <w:rPr>
                <w:bCs/>
                <w:sz w:val="28"/>
                <w:szCs w:val="28"/>
              </w:rPr>
              <w:t>36-40</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1503CF" w:rsidRDefault="000F4DBA" w:rsidP="006677FC">
            <w:pPr>
              <w:rPr>
                <w:kern w:val="1"/>
                <w:sz w:val="28"/>
                <w:szCs w:val="28"/>
                <w:lang w:eastAsia="ar-SA"/>
              </w:rPr>
            </w:pPr>
            <w:r w:rsidRPr="001503CF">
              <w:rPr>
                <w:kern w:val="1"/>
                <w:sz w:val="28"/>
                <w:szCs w:val="28"/>
                <w:lang w:eastAsia="ar-SA"/>
              </w:rPr>
              <w:t>Студент должен:</w:t>
            </w:r>
          </w:p>
          <w:p w:rsidR="000F4DBA" w:rsidRPr="001503CF" w:rsidRDefault="000F4DBA" w:rsidP="006677FC">
            <w:pPr>
              <w:rPr>
                <w:kern w:val="1"/>
                <w:sz w:val="28"/>
                <w:szCs w:val="28"/>
                <w:lang w:eastAsia="ar-SA"/>
              </w:rPr>
            </w:pPr>
            <w:r w:rsidRPr="001503CF">
              <w:rPr>
                <w:kern w:val="1"/>
                <w:sz w:val="28"/>
                <w:szCs w:val="28"/>
                <w:lang w:eastAsia="ar-SA"/>
              </w:rPr>
              <w:t>- продемонстрировать глубокое и прочное усвоение знаний программного материала;</w:t>
            </w:r>
          </w:p>
          <w:p w:rsidR="000F4DBA" w:rsidRPr="001503CF" w:rsidRDefault="000F4DBA" w:rsidP="006677FC">
            <w:pPr>
              <w:rPr>
                <w:kern w:val="1"/>
                <w:sz w:val="28"/>
                <w:szCs w:val="28"/>
                <w:lang w:eastAsia="ar-SA"/>
              </w:rPr>
            </w:pPr>
            <w:r w:rsidRPr="001503CF">
              <w:rPr>
                <w:kern w:val="1"/>
                <w:sz w:val="28"/>
                <w:szCs w:val="28"/>
                <w:lang w:eastAsia="ar-SA"/>
              </w:rPr>
              <w:t>- исчерпывающе, последовательно, грамотно и логически стройно изложить теоретический материал;</w:t>
            </w:r>
          </w:p>
          <w:p w:rsidR="000F4DBA" w:rsidRPr="001503CF" w:rsidRDefault="000F4DBA" w:rsidP="006677FC">
            <w:pPr>
              <w:rPr>
                <w:kern w:val="1"/>
                <w:sz w:val="28"/>
                <w:szCs w:val="28"/>
                <w:lang w:eastAsia="ar-SA"/>
              </w:rPr>
            </w:pPr>
            <w:r w:rsidRPr="001503CF">
              <w:rPr>
                <w:kern w:val="1"/>
                <w:sz w:val="28"/>
                <w:szCs w:val="28"/>
                <w:lang w:eastAsia="ar-SA"/>
              </w:rPr>
              <w:lastRenderedPageBreak/>
              <w:t>- правильно формулировать определения;</w:t>
            </w:r>
          </w:p>
          <w:p w:rsidR="000F4DBA" w:rsidRPr="001503CF" w:rsidRDefault="000F4DBA" w:rsidP="006677FC">
            <w:pPr>
              <w:rPr>
                <w:kern w:val="1"/>
                <w:sz w:val="28"/>
                <w:szCs w:val="28"/>
              </w:rPr>
            </w:pPr>
            <w:r w:rsidRPr="001503CF">
              <w:rPr>
                <w:kern w:val="1"/>
                <w:sz w:val="28"/>
                <w:szCs w:val="28"/>
                <w:lang w:eastAsia="ar-SA"/>
              </w:rPr>
              <w:t>- продемонстрировать умения самостоятельной работы с литературой;</w:t>
            </w:r>
          </w:p>
          <w:p w:rsidR="000F4DBA" w:rsidRPr="001503CF" w:rsidRDefault="000F4DBA" w:rsidP="006677FC">
            <w:r w:rsidRPr="001503CF">
              <w:rPr>
                <w:kern w:val="1"/>
                <w:sz w:val="28"/>
                <w:szCs w:val="28"/>
              </w:rPr>
              <w:t>- уметь сделать выводы по излагаемому материалу.</w:t>
            </w:r>
          </w:p>
        </w:tc>
      </w:tr>
      <w:tr w:rsidR="000F4DBA" w:rsidRPr="001503CF" w:rsidTr="006677FC">
        <w:tc>
          <w:tcPr>
            <w:tcW w:w="2474" w:type="dxa"/>
            <w:tcBorders>
              <w:top w:val="single" w:sz="4" w:space="0" w:color="000000"/>
              <w:left w:val="single" w:sz="4" w:space="0" w:color="000000"/>
              <w:bottom w:val="single" w:sz="4" w:space="0" w:color="000000"/>
            </w:tcBorders>
            <w:shd w:val="clear" w:color="auto" w:fill="auto"/>
          </w:tcPr>
          <w:p w:rsidR="000F4DBA" w:rsidRPr="001503CF" w:rsidRDefault="000F4DBA" w:rsidP="006677FC">
            <w:pPr>
              <w:rPr>
                <w:bCs/>
                <w:sz w:val="28"/>
                <w:szCs w:val="28"/>
              </w:rPr>
            </w:pPr>
            <w:r w:rsidRPr="001503CF">
              <w:rPr>
                <w:bCs/>
                <w:sz w:val="28"/>
                <w:szCs w:val="28"/>
              </w:rPr>
              <w:lastRenderedPageBreak/>
              <w:t>Хорошо</w:t>
            </w:r>
          </w:p>
          <w:p w:rsidR="000F4DBA" w:rsidRPr="001503CF" w:rsidRDefault="000F4DBA" w:rsidP="006677FC">
            <w:pPr>
              <w:rPr>
                <w:kern w:val="1"/>
                <w:sz w:val="28"/>
                <w:szCs w:val="28"/>
                <w:lang w:eastAsia="ar-SA"/>
              </w:rPr>
            </w:pPr>
            <w:r w:rsidRPr="001503CF">
              <w:rPr>
                <w:bCs/>
                <w:sz w:val="28"/>
                <w:szCs w:val="28"/>
              </w:rPr>
              <w:t>30-35</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1503CF" w:rsidRDefault="000F4DBA" w:rsidP="006677FC">
            <w:pPr>
              <w:rPr>
                <w:kern w:val="1"/>
                <w:sz w:val="28"/>
                <w:szCs w:val="28"/>
                <w:lang w:eastAsia="ar-SA"/>
              </w:rPr>
            </w:pPr>
            <w:r w:rsidRPr="001503CF">
              <w:rPr>
                <w:kern w:val="1"/>
                <w:sz w:val="28"/>
                <w:szCs w:val="28"/>
                <w:lang w:eastAsia="ar-SA"/>
              </w:rPr>
              <w:t>Студент должен:</w:t>
            </w:r>
          </w:p>
          <w:p w:rsidR="000F4DBA" w:rsidRPr="001503CF" w:rsidRDefault="000F4DBA" w:rsidP="006677FC">
            <w:pPr>
              <w:rPr>
                <w:kern w:val="1"/>
                <w:sz w:val="28"/>
                <w:szCs w:val="28"/>
                <w:lang w:eastAsia="ar-SA"/>
              </w:rPr>
            </w:pPr>
            <w:r w:rsidRPr="001503CF">
              <w:rPr>
                <w:kern w:val="1"/>
                <w:sz w:val="28"/>
                <w:szCs w:val="28"/>
                <w:lang w:eastAsia="ar-SA"/>
              </w:rPr>
              <w:t>- продемонстрировать достаточно полное знание программного материала;</w:t>
            </w:r>
          </w:p>
          <w:p w:rsidR="000F4DBA" w:rsidRPr="001503CF" w:rsidRDefault="000F4DBA" w:rsidP="006677FC">
            <w:pPr>
              <w:rPr>
                <w:kern w:val="1"/>
                <w:sz w:val="28"/>
                <w:szCs w:val="28"/>
                <w:lang w:eastAsia="ar-SA"/>
              </w:rPr>
            </w:pPr>
            <w:r w:rsidRPr="001503CF">
              <w:rPr>
                <w:kern w:val="1"/>
                <w:sz w:val="28"/>
                <w:szCs w:val="28"/>
                <w:lang w:eastAsia="ar-SA"/>
              </w:rPr>
              <w:t>- продемонстрировать знание основных теоретических понятий;</w:t>
            </w:r>
          </w:p>
          <w:p w:rsidR="000F4DBA" w:rsidRPr="001503CF" w:rsidRDefault="000F4DBA" w:rsidP="006677FC">
            <w:pPr>
              <w:rPr>
                <w:kern w:val="1"/>
                <w:sz w:val="28"/>
                <w:szCs w:val="28"/>
                <w:lang w:eastAsia="ar-SA"/>
              </w:rPr>
            </w:pPr>
            <w:r w:rsidRPr="001503CF">
              <w:rPr>
                <w:kern w:val="1"/>
                <w:sz w:val="28"/>
                <w:szCs w:val="28"/>
                <w:lang w:eastAsia="ar-SA"/>
              </w:rPr>
              <w:t>достаточно последовательно, грамотно и логически стройно излагать материал;</w:t>
            </w:r>
          </w:p>
          <w:p w:rsidR="000F4DBA" w:rsidRPr="001503CF" w:rsidRDefault="000F4DBA" w:rsidP="006677FC">
            <w:pPr>
              <w:rPr>
                <w:kern w:val="1"/>
                <w:sz w:val="28"/>
                <w:szCs w:val="28"/>
              </w:rPr>
            </w:pPr>
            <w:r w:rsidRPr="001503CF">
              <w:rPr>
                <w:kern w:val="1"/>
                <w:sz w:val="28"/>
                <w:szCs w:val="28"/>
                <w:lang w:eastAsia="ar-SA"/>
              </w:rPr>
              <w:t>- продемонстрировать умение ориентироваться в литературе;</w:t>
            </w:r>
          </w:p>
          <w:p w:rsidR="000F4DBA" w:rsidRPr="001503CF" w:rsidRDefault="000F4DBA" w:rsidP="006677FC">
            <w:r w:rsidRPr="001503CF">
              <w:rPr>
                <w:kern w:val="1"/>
                <w:sz w:val="28"/>
                <w:szCs w:val="28"/>
              </w:rPr>
              <w:t>- уметь сделать достаточно обоснованные выводы по излагаемому материалу.</w:t>
            </w:r>
          </w:p>
        </w:tc>
      </w:tr>
      <w:tr w:rsidR="000F4DBA" w:rsidRPr="001503CF" w:rsidTr="006677FC">
        <w:tc>
          <w:tcPr>
            <w:tcW w:w="2474" w:type="dxa"/>
            <w:tcBorders>
              <w:top w:val="single" w:sz="4" w:space="0" w:color="000000"/>
              <w:left w:val="single" w:sz="4" w:space="0" w:color="000000"/>
              <w:bottom w:val="single" w:sz="4" w:space="0" w:color="000000"/>
            </w:tcBorders>
            <w:shd w:val="clear" w:color="auto" w:fill="auto"/>
          </w:tcPr>
          <w:p w:rsidR="000F4DBA" w:rsidRPr="001503CF" w:rsidRDefault="000F4DBA" w:rsidP="006677FC">
            <w:pPr>
              <w:rPr>
                <w:bCs/>
                <w:sz w:val="28"/>
                <w:szCs w:val="28"/>
              </w:rPr>
            </w:pPr>
            <w:r w:rsidRPr="001503CF">
              <w:rPr>
                <w:bCs/>
                <w:sz w:val="28"/>
                <w:szCs w:val="28"/>
              </w:rPr>
              <w:t>Удовлетворительно</w:t>
            </w:r>
          </w:p>
          <w:p w:rsidR="000F4DBA" w:rsidRPr="001503CF" w:rsidRDefault="000F4DBA" w:rsidP="006677FC">
            <w:pPr>
              <w:rPr>
                <w:kern w:val="1"/>
                <w:sz w:val="28"/>
                <w:szCs w:val="28"/>
                <w:lang w:eastAsia="ar-SA"/>
              </w:rPr>
            </w:pPr>
            <w:r w:rsidRPr="001503CF">
              <w:rPr>
                <w:bCs/>
                <w:sz w:val="28"/>
                <w:szCs w:val="28"/>
              </w:rPr>
              <w:t>24-29</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1503CF" w:rsidRDefault="000F4DBA" w:rsidP="006677FC">
            <w:pPr>
              <w:rPr>
                <w:kern w:val="1"/>
                <w:sz w:val="28"/>
                <w:szCs w:val="28"/>
                <w:lang w:eastAsia="ar-SA"/>
              </w:rPr>
            </w:pPr>
            <w:r w:rsidRPr="001503CF">
              <w:rPr>
                <w:kern w:val="1"/>
                <w:sz w:val="28"/>
                <w:szCs w:val="28"/>
                <w:lang w:eastAsia="ar-SA"/>
              </w:rPr>
              <w:t>Студент должен:</w:t>
            </w:r>
          </w:p>
          <w:p w:rsidR="000F4DBA" w:rsidRPr="001503CF" w:rsidRDefault="000F4DBA" w:rsidP="006677FC">
            <w:pPr>
              <w:rPr>
                <w:kern w:val="1"/>
                <w:sz w:val="28"/>
                <w:szCs w:val="28"/>
                <w:lang w:eastAsia="ar-SA"/>
              </w:rPr>
            </w:pPr>
            <w:r w:rsidRPr="001503CF">
              <w:rPr>
                <w:kern w:val="1"/>
                <w:sz w:val="28"/>
                <w:szCs w:val="28"/>
                <w:lang w:eastAsia="ar-SA"/>
              </w:rPr>
              <w:t>- продемонстрировать общее знание изучаемого материала;</w:t>
            </w:r>
          </w:p>
          <w:p w:rsidR="000F4DBA" w:rsidRPr="001503CF" w:rsidRDefault="000F4DBA" w:rsidP="006677FC">
            <w:pPr>
              <w:rPr>
                <w:kern w:val="1"/>
                <w:sz w:val="28"/>
                <w:szCs w:val="28"/>
                <w:lang w:eastAsia="ar-SA"/>
              </w:rPr>
            </w:pPr>
            <w:r w:rsidRPr="001503CF">
              <w:rPr>
                <w:kern w:val="1"/>
                <w:sz w:val="28"/>
                <w:szCs w:val="28"/>
                <w:lang w:eastAsia="ar-SA"/>
              </w:rPr>
              <w:t>- показать общее владение понятийным аппаратом дисциплины;</w:t>
            </w:r>
          </w:p>
          <w:p w:rsidR="000F4DBA" w:rsidRPr="001503CF" w:rsidRDefault="000F4DBA" w:rsidP="006677FC">
            <w:pPr>
              <w:rPr>
                <w:kern w:val="1"/>
                <w:sz w:val="28"/>
                <w:szCs w:val="28"/>
              </w:rPr>
            </w:pPr>
            <w:r w:rsidRPr="001503CF">
              <w:rPr>
                <w:kern w:val="1"/>
                <w:sz w:val="28"/>
                <w:szCs w:val="28"/>
                <w:lang w:eastAsia="ar-SA"/>
              </w:rPr>
              <w:t>- уметь строить ответ в соответствии со структурой излагаемого вопроса;</w:t>
            </w:r>
          </w:p>
          <w:p w:rsidR="000F4DBA" w:rsidRPr="001503CF" w:rsidRDefault="000F4DBA" w:rsidP="006677FC">
            <w:r w:rsidRPr="001503CF">
              <w:rPr>
                <w:kern w:val="1"/>
                <w:sz w:val="28"/>
                <w:szCs w:val="28"/>
              </w:rPr>
              <w:t>- знать основную рекомендуемую программой учебную литературу.</w:t>
            </w:r>
          </w:p>
        </w:tc>
      </w:tr>
      <w:tr w:rsidR="000F4DBA" w:rsidRPr="001503CF" w:rsidTr="006677FC">
        <w:tc>
          <w:tcPr>
            <w:tcW w:w="2474" w:type="dxa"/>
            <w:tcBorders>
              <w:top w:val="single" w:sz="4" w:space="0" w:color="000000"/>
              <w:left w:val="single" w:sz="4" w:space="0" w:color="000000"/>
              <w:bottom w:val="single" w:sz="4" w:space="0" w:color="000000"/>
            </w:tcBorders>
            <w:shd w:val="clear" w:color="auto" w:fill="auto"/>
          </w:tcPr>
          <w:p w:rsidR="000F4DBA" w:rsidRPr="001503CF" w:rsidRDefault="000F4DBA" w:rsidP="006677FC">
            <w:pPr>
              <w:rPr>
                <w:bCs/>
                <w:sz w:val="28"/>
                <w:szCs w:val="28"/>
              </w:rPr>
            </w:pPr>
            <w:r w:rsidRPr="001503CF">
              <w:rPr>
                <w:bCs/>
                <w:sz w:val="28"/>
                <w:szCs w:val="28"/>
              </w:rPr>
              <w:t>Неудовлетворительно</w:t>
            </w:r>
          </w:p>
          <w:p w:rsidR="000F4DBA" w:rsidRPr="001503CF" w:rsidRDefault="000F4DBA" w:rsidP="006677FC">
            <w:pPr>
              <w:rPr>
                <w:kern w:val="1"/>
                <w:sz w:val="28"/>
                <w:szCs w:val="28"/>
                <w:lang w:eastAsia="ar-SA"/>
              </w:rPr>
            </w:pPr>
            <w:r w:rsidRPr="001503CF">
              <w:rPr>
                <w:bCs/>
                <w:sz w:val="28"/>
                <w:szCs w:val="28"/>
              </w:rPr>
              <w:t xml:space="preserve">23 и меньше </w:t>
            </w:r>
          </w:p>
        </w:tc>
        <w:tc>
          <w:tcPr>
            <w:tcW w:w="7172" w:type="dxa"/>
            <w:tcBorders>
              <w:top w:val="single" w:sz="4" w:space="0" w:color="000000"/>
              <w:left w:val="single" w:sz="4" w:space="0" w:color="000000"/>
              <w:bottom w:val="single" w:sz="4" w:space="0" w:color="000000"/>
              <w:right w:val="single" w:sz="4" w:space="0" w:color="000000"/>
            </w:tcBorders>
            <w:shd w:val="clear" w:color="auto" w:fill="auto"/>
          </w:tcPr>
          <w:p w:rsidR="000F4DBA" w:rsidRPr="001503CF" w:rsidRDefault="000F4DBA" w:rsidP="006677FC">
            <w:pPr>
              <w:rPr>
                <w:kern w:val="1"/>
                <w:sz w:val="28"/>
                <w:szCs w:val="28"/>
                <w:lang w:eastAsia="ar-SA"/>
              </w:rPr>
            </w:pPr>
            <w:r w:rsidRPr="001503CF">
              <w:rPr>
                <w:kern w:val="1"/>
                <w:sz w:val="28"/>
                <w:szCs w:val="28"/>
                <w:lang w:eastAsia="ar-SA"/>
              </w:rPr>
              <w:t>Студент демонстрирует:</w:t>
            </w:r>
          </w:p>
          <w:p w:rsidR="000F4DBA" w:rsidRPr="001503CF" w:rsidRDefault="000F4DBA" w:rsidP="006677FC">
            <w:pPr>
              <w:rPr>
                <w:kern w:val="1"/>
                <w:sz w:val="28"/>
                <w:szCs w:val="28"/>
                <w:lang w:eastAsia="ar-SA"/>
              </w:rPr>
            </w:pPr>
            <w:r w:rsidRPr="001503CF">
              <w:rPr>
                <w:kern w:val="1"/>
                <w:sz w:val="28"/>
                <w:szCs w:val="28"/>
                <w:lang w:eastAsia="ar-SA"/>
              </w:rPr>
              <w:t>- незнание значительной части программного материала;</w:t>
            </w:r>
          </w:p>
          <w:p w:rsidR="000F4DBA" w:rsidRPr="001503CF" w:rsidRDefault="000F4DBA" w:rsidP="006677FC">
            <w:pPr>
              <w:rPr>
                <w:kern w:val="1"/>
                <w:sz w:val="28"/>
                <w:szCs w:val="28"/>
                <w:lang w:eastAsia="ar-SA"/>
              </w:rPr>
            </w:pPr>
            <w:r w:rsidRPr="001503CF">
              <w:rPr>
                <w:kern w:val="1"/>
                <w:sz w:val="28"/>
                <w:szCs w:val="28"/>
                <w:lang w:eastAsia="ar-SA"/>
              </w:rPr>
              <w:t>- не владение понятийным аппаратом дисциплины;</w:t>
            </w:r>
          </w:p>
          <w:p w:rsidR="000F4DBA" w:rsidRPr="001503CF" w:rsidRDefault="000F4DBA" w:rsidP="006677FC">
            <w:pPr>
              <w:rPr>
                <w:kern w:val="1"/>
                <w:sz w:val="28"/>
                <w:szCs w:val="28"/>
                <w:lang w:eastAsia="ar-SA"/>
              </w:rPr>
            </w:pPr>
            <w:r w:rsidRPr="001503CF">
              <w:rPr>
                <w:kern w:val="1"/>
                <w:sz w:val="28"/>
                <w:szCs w:val="28"/>
                <w:lang w:eastAsia="ar-SA"/>
              </w:rPr>
              <w:t>- существенные ошибки при изложении учебного материала;</w:t>
            </w:r>
          </w:p>
          <w:p w:rsidR="000F4DBA" w:rsidRPr="001503CF" w:rsidRDefault="000F4DBA" w:rsidP="006677FC">
            <w:pPr>
              <w:rPr>
                <w:kern w:val="1"/>
                <w:sz w:val="28"/>
                <w:szCs w:val="28"/>
              </w:rPr>
            </w:pPr>
            <w:r w:rsidRPr="001503CF">
              <w:rPr>
                <w:kern w:val="1"/>
                <w:sz w:val="28"/>
                <w:szCs w:val="28"/>
                <w:lang w:eastAsia="ar-SA"/>
              </w:rPr>
              <w:t>- неумение строить ответ в соответствии со структурой излагаемого вопроса;</w:t>
            </w:r>
          </w:p>
          <w:p w:rsidR="000F4DBA" w:rsidRPr="001503CF" w:rsidRDefault="000F4DBA" w:rsidP="006677FC">
            <w:r w:rsidRPr="001503CF">
              <w:rPr>
                <w:kern w:val="1"/>
                <w:sz w:val="28"/>
                <w:szCs w:val="28"/>
              </w:rPr>
              <w:lastRenderedPageBreak/>
              <w:t>- неумение делать выводы по излагаемому материалу.</w:t>
            </w:r>
          </w:p>
        </w:tc>
      </w:tr>
    </w:tbl>
    <w:p w:rsidR="000F4DBA" w:rsidRPr="001503CF" w:rsidRDefault="000F4DBA" w:rsidP="007B47AB">
      <w:pPr>
        <w:pStyle w:val="Style7"/>
        <w:widowControl/>
        <w:tabs>
          <w:tab w:val="left" w:pos="350"/>
        </w:tabs>
        <w:jc w:val="both"/>
        <w:rPr>
          <w:rStyle w:val="FontStyle137"/>
          <w:sz w:val="28"/>
          <w:szCs w:val="28"/>
        </w:rPr>
      </w:pPr>
    </w:p>
    <w:p w:rsidR="000F4DBA" w:rsidRPr="001503CF" w:rsidRDefault="000F4DBA" w:rsidP="00724726">
      <w:pPr>
        <w:pStyle w:val="Style23"/>
        <w:widowControl/>
        <w:tabs>
          <w:tab w:val="left" w:pos="1080"/>
        </w:tabs>
        <w:ind w:firstLine="720"/>
        <w:jc w:val="both"/>
        <w:rPr>
          <w:rStyle w:val="FontStyle134"/>
          <w:i/>
          <w:sz w:val="28"/>
          <w:szCs w:val="28"/>
        </w:rPr>
      </w:pPr>
    </w:p>
    <w:p w:rsidR="000F4DBA" w:rsidRPr="001503CF" w:rsidRDefault="000F4DBA" w:rsidP="00724726">
      <w:pPr>
        <w:pStyle w:val="Style23"/>
        <w:widowControl/>
        <w:tabs>
          <w:tab w:val="left" w:pos="1080"/>
        </w:tabs>
        <w:ind w:firstLine="720"/>
        <w:jc w:val="both"/>
        <w:rPr>
          <w:rStyle w:val="FontStyle134"/>
          <w:i/>
          <w:sz w:val="28"/>
          <w:szCs w:val="28"/>
        </w:rPr>
      </w:pPr>
      <w:r w:rsidRPr="001503CF">
        <w:rPr>
          <w:rStyle w:val="FontStyle134"/>
          <w:i/>
          <w:sz w:val="28"/>
          <w:szCs w:val="28"/>
        </w:rPr>
        <w:t>в) примеры тестовых заданий:</w:t>
      </w:r>
    </w:p>
    <w:p w:rsidR="000F4DBA" w:rsidRPr="001503CF" w:rsidRDefault="000F4DBA" w:rsidP="000E4A11">
      <w:pPr>
        <w:tabs>
          <w:tab w:val="left" w:pos="2295"/>
        </w:tabs>
        <w:jc w:val="center"/>
        <w:rPr>
          <w:b/>
          <w:sz w:val="28"/>
          <w:szCs w:val="28"/>
        </w:rPr>
      </w:pPr>
    </w:p>
    <w:p w:rsidR="000F4DBA" w:rsidRPr="001503CF" w:rsidRDefault="000F4DBA" w:rsidP="000E4A11">
      <w:pPr>
        <w:shd w:val="clear" w:color="auto" w:fill="FFFFFF"/>
        <w:tabs>
          <w:tab w:val="left" w:pos="720"/>
        </w:tabs>
        <w:suppressAutoHyphens/>
        <w:ind w:firstLine="720"/>
        <w:rPr>
          <w:b/>
          <w:shd w:val="clear" w:color="auto" w:fill="FFFFFF"/>
        </w:rPr>
      </w:pPr>
    </w:p>
    <w:p w:rsidR="000F4DBA" w:rsidRPr="001503CF" w:rsidRDefault="000F4DBA" w:rsidP="000E4A11">
      <w:pPr>
        <w:jc w:val="both"/>
        <w:rPr>
          <w:i/>
          <w:sz w:val="28"/>
          <w:szCs w:val="28"/>
        </w:rPr>
      </w:pPr>
    </w:p>
    <w:p w:rsidR="000F4DBA" w:rsidRPr="001503CF" w:rsidRDefault="000F4DBA" w:rsidP="008B535D">
      <w:pPr>
        <w:shd w:val="clear" w:color="auto" w:fill="FFFFFF"/>
        <w:ind w:firstLine="709"/>
        <w:jc w:val="both"/>
        <w:rPr>
          <w:b/>
          <w:sz w:val="28"/>
          <w:szCs w:val="28"/>
        </w:rPr>
      </w:pPr>
      <w:r w:rsidRPr="001503CF">
        <w:rPr>
          <w:b/>
          <w:sz w:val="28"/>
          <w:szCs w:val="28"/>
        </w:rPr>
        <w:t>5 Итоговая аттестация по дисциплине</w:t>
      </w:r>
    </w:p>
    <w:p w:rsidR="000F4DBA" w:rsidRPr="001503CF" w:rsidRDefault="000F4DBA" w:rsidP="008B535D">
      <w:pPr>
        <w:shd w:val="clear" w:color="auto" w:fill="FFFFFF"/>
        <w:ind w:firstLine="709"/>
        <w:jc w:val="both"/>
        <w:rPr>
          <w:sz w:val="28"/>
          <w:szCs w:val="28"/>
        </w:rPr>
      </w:pPr>
    </w:p>
    <w:p w:rsidR="000F4DBA" w:rsidRPr="001503CF" w:rsidRDefault="000F4DBA" w:rsidP="00D91B15">
      <w:pPr>
        <w:pStyle w:val="Default"/>
        <w:tabs>
          <w:tab w:val="left" w:pos="1134"/>
        </w:tabs>
        <w:ind w:firstLine="720"/>
        <w:jc w:val="both"/>
        <w:rPr>
          <w:color w:val="auto"/>
          <w:sz w:val="28"/>
          <w:szCs w:val="28"/>
        </w:rPr>
      </w:pPr>
      <w:r w:rsidRPr="001503CF">
        <w:rPr>
          <w:rFonts w:eastAsia="TimesNewRoman"/>
          <w:color w:val="auto"/>
          <w:sz w:val="28"/>
          <w:szCs w:val="28"/>
        </w:rPr>
        <w:t xml:space="preserve">Итоговая аттестация по дисциплине является интегральным показателем качества теоретических и практических знаний и </w:t>
      </w:r>
      <w:proofErr w:type="gramStart"/>
      <w:r w:rsidRPr="001503CF">
        <w:rPr>
          <w:rFonts w:eastAsia="TimesNewRoman"/>
          <w:color w:val="auto"/>
          <w:sz w:val="28"/>
          <w:szCs w:val="28"/>
        </w:rPr>
        <w:t>навыков</w:t>
      </w:r>
      <w:proofErr w:type="gramEnd"/>
      <w:r w:rsidRPr="001503CF">
        <w:rPr>
          <w:rFonts w:eastAsia="TimesNewRoman"/>
          <w:color w:val="auto"/>
          <w:sz w:val="28"/>
          <w:szCs w:val="28"/>
        </w:rPr>
        <w:t xml:space="preserve"> обучающихся по дисциплине и складывается из оценок, полученных в ходе текущего контроля и промежуточной аттестации.</w:t>
      </w:r>
    </w:p>
    <w:p w:rsidR="000F4DBA" w:rsidRPr="001503CF" w:rsidRDefault="000F4DBA" w:rsidP="00D91B15">
      <w:pPr>
        <w:pStyle w:val="Default"/>
        <w:tabs>
          <w:tab w:val="left" w:pos="1134"/>
        </w:tabs>
        <w:ind w:firstLine="720"/>
        <w:jc w:val="both"/>
        <w:rPr>
          <w:color w:val="auto"/>
          <w:sz w:val="28"/>
          <w:szCs w:val="28"/>
        </w:rPr>
      </w:pPr>
      <w:r w:rsidRPr="001503CF">
        <w:rPr>
          <w:color w:val="auto"/>
          <w:sz w:val="28"/>
          <w:szCs w:val="28"/>
        </w:rPr>
        <w:t>Текущий контроль в семестре проводится с целью обеспечения своевременной обратной связи, для коррекции обучения, активизации самостоятельной работы студентов.</w:t>
      </w:r>
    </w:p>
    <w:p w:rsidR="000F4DBA" w:rsidRPr="001503CF" w:rsidRDefault="000F4DBA" w:rsidP="00D91B15">
      <w:pPr>
        <w:pStyle w:val="Default"/>
        <w:tabs>
          <w:tab w:val="left" w:pos="1134"/>
        </w:tabs>
        <w:ind w:firstLine="720"/>
        <w:jc w:val="both"/>
        <w:rPr>
          <w:color w:val="auto"/>
          <w:sz w:val="28"/>
          <w:szCs w:val="28"/>
        </w:rPr>
      </w:pPr>
      <w:r w:rsidRPr="001503CF">
        <w:rPr>
          <w:color w:val="auto"/>
          <w:sz w:val="28"/>
          <w:szCs w:val="28"/>
        </w:rPr>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0F4DBA" w:rsidRPr="001503CF" w:rsidRDefault="000F4DBA" w:rsidP="00D91B15">
      <w:pPr>
        <w:pStyle w:val="Style5"/>
        <w:widowControl/>
        <w:tabs>
          <w:tab w:val="left" w:pos="1134"/>
        </w:tabs>
        <w:ind w:firstLine="720"/>
        <w:jc w:val="both"/>
        <w:rPr>
          <w:sz w:val="28"/>
          <w:szCs w:val="28"/>
        </w:rPr>
      </w:pPr>
      <w:r w:rsidRPr="001503CF">
        <w:rPr>
          <w:sz w:val="28"/>
          <w:szCs w:val="28"/>
        </w:rPr>
        <w:t xml:space="preserve">Текущий контроль осуществляется два раза в семестр: </w:t>
      </w:r>
    </w:p>
    <w:p w:rsidR="000F4DBA" w:rsidRPr="001503CF" w:rsidRDefault="000F4DBA" w:rsidP="000F4DBA">
      <w:pPr>
        <w:pStyle w:val="Style5"/>
        <w:widowControl/>
        <w:numPr>
          <w:ilvl w:val="0"/>
          <w:numId w:val="22"/>
        </w:numPr>
        <w:tabs>
          <w:tab w:val="left" w:pos="1134"/>
        </w:tabs>
        <w:ind w:left="0" w:firstLine="709"/>
        <w:jc w:val="both"/>
        <w:rPr>
          <w:sz w:val="28"/>
          <w:szCs w:val="28"/>
        </w:rPr>
      </w:pPr>
      <w:r w:rsidRPr="001503CF">
        <w:rPr>
          <w:sz w:val="28"/>
          <w:szCs w:val="28"/>
        </w:rPr>
        <w:t>контрольная точка № 1 (КТ № 1) – выставляется в электронную ведомость не позднее 6 недели учебного семестра. Включает в себя оценку мероприятий текущего контроля аудиторной и самостоятельной работы обучающегося по разделам / темам учебной дисциплины с 1 по 6 неделю учебного семестра;</w:t>
      </w:r>
    </w:p>
    <w:p w:rsidR="000F4DBA" w:rsidRPr="001503CF" w:rsidRDefault="000F4DBA" w:rsidP="000F4DBA">
      <w:pPr>
        <w:pStyle w:val="Style5"/>
        <w:widowControl/>
        <w:numPr>
          <w:ilvl w:val="0"/>
          <w:numId w:val="22"/>
        </w:numPr>
        <w:tabs>
          <w:tab w:val="left" w:pos="1134"/>
        </w:tabs>
        <w:ind w:left="0" w:firstLine="709"/>
        <w:jc w:val="both"/>
        <w:rPr>
          <w:sz w:val="28"/>
          <w:szCs w:val="28"/>
        </w:rPr>
      </w:pPr>
      <w:r w:rsidRPr="001503CF">
        <w:rPr>
          <w:sz w:val="28"/>
          <w:szCs w:val="28"/>
        </w:rPr>
        <w:t>контрольная точка № 2 (КТ № 2) – выставляется в электронную ведомость не позднее 10 недели учебного семестра. Включает в себя оценку мероприятий текущего контроля аудиторной и самостоятельной работы обучающегося по разделам / темам учебной дисциплины с 6 по 10 неделю учебного семестра.</w:t>
      </w:r>
    </w:p>
    <w:p w:rsidR="000F4DBA" w:rsidRPr="001503CF" w:rsidRDefault="000F4DBA" w:rsidP="00D91B15">
      <w:pPr>
        <w:pStyle w:val="a5"/>
        <w:overflowPunct w:val="0"/>
        <w:ind w:left="0" w:right="-2" w:firstLine="709"/>
        <w:jc w:val="both"/>
        <w:rPr>
          <w:sz w:val="28"/>
        </w:rPr>
      </w:pPr>
      <w:r w:rsidRPr="001503CF">
        <w:rPr>
          <w:sz w:val="28"/>
        </w:rPr>
        <w:t xml:space="preserve">Текущая аттестация в 3 семестре обучения по образовательным программам </w:t>
      </w:r>
      <w:proofErr w:type="spellStart"/>
      <w:r w:rsidRPr="001503CF">
        <w:rPr>
          <w:sz w:val="28"/>
        </w:rPr>
        <w:t>бакалавриата</w:t>
      </w:r>
      <w:proofErr w:type="spellEnd"/>
      <w:r w:rsidRPr="001503CF">
        <w:rPr>
          <w:sz w:val="28"/>
        </w:rPr>
        <w:t xml:space="preserve">, в котором единственная контрольная точка № 1 (КТ № 1) – выставляется в электронную ведомость не позднее 6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1 по 6 неделю учебного семестра. </w:t>
      </w:r>
    </w:p>
    <w:p w:rsidR="000F4DBA" w:rsidRPr="001503CF" w:rsidRDefault="000F4DBA" w:rsidP="00D91B15">
      <w:pPr>
        <w:pStyle w:val="Default"/>
        <w:tabs>
          <w:tab w:val="left" w:pos="1134"/>
        </w:tabs>
        <w:ind w:firstLine="720"/>
        <w:jc w:val="both"/>
        <w:rPr>
          <w:color w:val="auto"/>
          <w:sz w:val="28"/>
          <w:szCs w:val="28"/>
        </w:rPr>
      </w:pPr>
    </w:p>
    <w:p w:rsidR="000F4DBA" w:rsidRPr="001503CF" w:rsidRDefault="000F4DBA" w:rsidP="00D91B15">
      <w:pPr>
        <w:pStyle w:val="Default"/>
        <w:tabs>
          <w:tab w:val="left" w:pos="1134"/>
        </w:tabs>
        <w:ind w:firstLine="720"/>
        <w:jc w:val="both"/>
        <w:rPr>
          <w:color w:val="auto"/>
          <w:sz w:val="28"/>
          <w:szCs w:val="28"/>
        </w:rPr>
      </w:pPr>
      <w:r w:rsidRPr="001503CF">
        <w:rPr>
          <w:color w:val="auto"/>
          <w:sz w:val="28"/>
          <w:szCs w:val="28"/>
        </w:rPr>
        <w:t xml:space="preserve">Результаты текущей и промежуточной аттестации подводятся по шкале </w:t>
      </w:r>
      <w:proofErr w:type="spellStart"/>
      <w:r w:rsidRPr="001503CF">
        <w:rPr>
          <w:color w:val="auto"/>
          <w:sz w:val="28"/>
          <w:szCs w:val="28"/>
        </w:rPr>
        <w:t>балльно</w:t>
      </w:r>
      <w:proofErr w:type="spellEnd"/>
      <w:r w:rsidRPr="001503CF">
        <w:rPr>
          <w:color w:val="auto"/>
          <w:sz w:val="28"/>
          <w:szCs w:val="28"/>
        </w:rPr>
        <w:t>-рейтинговой системы.</w:t>
      </w:r>
    </w:p>
    <w:p w:rsidR="000F4DBA" w:rsidRPr="001503CF" w:rsidRDefault="000F4DBA" w:rsidP="00D91B15">
      <w:pPr>
        <w:pStyle w:val="Default"/>
        <w:tabs>
          <w:tab w:val="left" w:pos="1134"/>
        </w:tabs>
        <w:ind w:firstLine="720"/>
        <w:jc w:val="both"/>
        <w:rPr>
          <w:color w:val="auto"/>
          <w:sz w:val="28"/>
          <w:szCs w:val="2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2409"/>
        <w:gridCol w:w="2126"/>
      </w:tblGrid>
      <w:tr w:rsidR="000F4DBA" w:rsidRPr="001503CF" w:rsidTr="000D38EB">
        <w:trPr>
          <w:trHeight w:val="399"/>
          <w:jc w:val="center"/>
        </w:trPr>
        <w:tc>
          <w:tcPr>
            <w:tcW w:w="3652" w:type="dxa"/>
            <w:vMerge w:val="restart"/>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 xml:space="preserve">Этап рейтинговой </w:t>
            </w:r>
            <w:r w:rsidRPr="001503CF">
              <w:rPr>
                <w:b/>
                <w:bCs/>
                <w:sz w:val="28"/>
                <w:szCs w:val="28"/>
              </w:rPr>
              <w:lastRenderedPageBreak/>
              <w:t xml:space="preserve">системы / </w:t>
            </w:r>
          </w:p>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Оценочное средство</w:t>
            </w:r>
          </w:p>
        </w:tc>
        <w:tc>
          <w:tcPr>
            <w:tcW w:w="1844" w:type="dxa"/>
            <w:vMerge w:val="restart"/>
          </w:tcPr>
          <w:p w:rsidR="000F4DBA" w:rsidRPr="001503CF" w:rsidRDefault="000F4DBA" w:rsidP="000D38EB">
            <w:pPr>
              <w:jc w:val="center"/>
              <w:rPr>
                <w:b/>
                <w:bCs/>
                <w:sz w:val="28"/>
                <w:szCs w:val="28"/>
              </w:rPr>
            </w:pPr>
            <w:r w:rsidRPr="001503CF">
              <w:rPr>
                <w:b/>
                <w:bCs/>
                <w:sz w:val="28"/>
                <w:szCs w:val="28"/>
              </w:rPr>
              <w:lastRenderedPageBreak/>
              <w:t>Неделя</w:t>
            </w:r>
          </w:p>
          <w:p w:rsidR="000F4DBA" w:rsidRPr="001503CF" w:rsidRDefault="000F4DBA" w:rsidP="000D38EB">
            <w:pPr>
              <w:pStyle w:val="Style95"/>
              <w:widowControl/>
              <w:spacing w:line="240" w:lineRule="auto"/>
              <w:ind w:firstLine="0"/>
              <w:jc w:val="center"/>
              <w:rPr>
                <w:b/>
                <w:bCs/>
                <w:sz w:val="28"/>
                <w:szCs w:val="28"/>
              </w:rPr>
            </w:pPr>
          </w:p>
        </w:tc>
        <w:tc>
          <w:tcPr>
            <w:tcW w:w="4535" w:type="dxa"/>
            <w:gridSpan w:val="2"/>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lastRenderedPageBreak/>
              <w:t>Балл</w:t>
            </w:r>
          </w:p>
        </w:tc>
      </w:tr>
      <w:tr w:rsidR="000F4DBA" w:rsidRPr="001503CF" w:rsidTr="000D38EB">
        <w:trPr>
          <w:trHeight w:val="414"/>
          <w:jc w:val="center"/>
        </w:trPr>
        <w:tc>
          <w:tcPr>
            <w:tcW w:w="3652" w:type="dxa"/>
            <w:vMerge/>
          </w:tcPr>
          <w:p w:rsidR="000F4DBA" w:rsidRPr="001503CF" w:rsidRDefault="000F4DBA" w:rsidP="000D38EB">
            <w:pPr>
              <w:pStyle w:val="Style95"/>
              <w:widowControl/>
              <w:spacing w:line="240" w:lineRule="auto"/>
              <w:ind w:firstLine="22"/>
              <w:rPr>
                <w:b/>
                <w:bCs/>
                <w:sz w:val="28"/>
                <w:szCs w:val="28"/>
              </w:rPr>
            </w:pPr>
          </w:p>
        </w:tc>
        <w:tc>
          <w:tcPr>
            <w:tcW w:w="1844" w:type="dxa"/>
            <w:vMerge/>
          </w:tcPr>
          <w:p w:rsidR="000F4DBA" w:rsidRPr="001503CF" w:rsidRDefault="000F4DBA" w:rsidP="000D38EB">
            <w:pPr>
              <w:pStyle w:val="Style95"/>
              <w:widowControl/>
              <w:spacing w:line="240" w:lineRule="auto"/>
              <w:ind w:firstLine="22"/>
              <w:rPr>
                <w:b/>
                <w:bCs/>
                <w:sz w:val="28"/>
                <w:szCs w:val="28"/>
              </w:rPr>
            </w:pPr>
          </w:p>
        </w:tc>
        <w:tc>
          <w:tcPr>
            <w:tcW w:w="2409" w:type="dxa"/>
          </w:tcPr>
          <w:p w:rsidR="000F4DBA" w:rsidRPr="001503CF" w:rsidRDefault="000F4DBA" w:rsidP="000D38EB">
            <w:pPr>
              <w:pStyle w:val="Style95"/>
              <w:widowControl/>
              <w:spacing w:line="240" w:lineRule="auto"/>
              <w:ind w:firstLine="22"/>
              <w:jc w:val="center"/>
              <w:rPr>
                <w:bCs/>
                <w:sz w:val="28"/>
                <w:szCs w:val="28"/>
              </w:rPr>
            </w:pPr>
            <w:r w:rsidRPr="001503CF">
              <w:rPr>
                <w:bCs/>
                <w:sz w:val="28"/>
                <w:szCs w:val="28"/>
              </w:rPr>
              <w:t>Минимум*</w:t>
            </w:r>
          </w:p>
        </w:tc>
        <w:tc>
          <w:tcPr>
            <w:tcW w:w="2126" w:type="dxa"/>
          </w:tcPr>
          <w:p w:rsidR="000F4DBA" w:rsidRPr="001503CF" w:rsidRDefault="000F4DBA" w:rsidP="000D38EB">
            <w:pPr>
              <w:pStyle w:val="Style95"/>
              <w:widowControl/>
              <w:spacing w:line="240" w:lineRule="auto"/>
              <w:ind w:firstLine="22"/>
              <w:jc w:val="center"/>
              <w:rPr>
                <w:bCs/>
                <w:sz w:val="28"/>
                <w:szCs w:val="28"/>
              </w:rPr>
            </w:pPr>
            <w:r w:rsidRPr="001503CF">
              <w:rPr>
                <w:bCs/>
                <w:sz w:val="28"/>
                <w:szCs w:val="28"/>
              </w:rPr>
              <w:t>Максимум**</w:t>
            </w:r>
          </w:p>
        </w:tc>
      </w:tr>
      <w:tr w:rsidR="000F4DBA" w:rsidRPr="001503CF" w:rsidTr="000D38EB">
        <w:trPr>
          <w:trHeight w:val="414"/>
          <w:jc w:val="center"/>
        </w:trPr>
        <w:tc>
          <w:tcPr>
            <w:tcW w:w="3652" w:type="dxa"/>
            <w:shd w:val="clear" w:color="auto" w:fill="BFBFBF" w:themeFill="background1" w:themeFillShade="BF"/>
          </w:tcPr>
          <w:p w:rsidR="000F4DBA" w:rsidRPr="001503CF" w:rsidRDefault="000F4DBA" w:rsidP="000D38EB">
            <w:pPr>
              <w:pStyle w:val="Style95"/>
              <w:widowControl/>
              <w:spacing w:line="240" w:lineRule="auto"/>
              <w:ind w:firstLine="22"/>
              <w:rPr>
                <w:b/>
                <w:bCs/>
                <w:sz w:val="28"/>
                <w:szCs w:val="28"/>
              </w:rPr>
            </w:pPr>
            <w:r w:rsidRPr="001503CF">
              <w:rPr>
                <w:b/>
                <w:bCs/>
                <w:sz w:val="28"/>
                <w:szCs w:val="28"/>
              </w:rPr>
              <w:lastRenderedPageBreak/>
              <w:t xml:space="preserve">Текущая аттестация </w:t>
            </w:r>
          </w:p>
        </w:tc>
        <w:tc>
          <w:tcPr>
            <w:tcW w:w="1844" w:type="dxa"/>
            <w:shd w:val="clear" w:color="auto" w:fill="BFBFBF" w:themeFill="background1" w:themeFillShade="BF"/>
          </w:tcPr>
          <w:p w:rsidR="000F4DBA" w:rsidRPr="001503CF" w:rsidRDefault="000F4DBA" w:rsidP="000D38EB">
            <w:pPr>
              <w:pStyle w:val="Style95"/>
              <w:widowControl/>
              <w:spacing w:line="240" w:lineRule="auto"/>
              <w:ind w:firstLine="22"/>
              <w:jc w:val="center"/>
              <w:rPr>
                <w:b/>
                <w:bCs/>
                <w:sz w:val="28"/>
                <w:szCs w:val="28"/>
                <w:lang w:val="en-US"/>
              </w:rPr>
            </w:pPr>
            <w:r w:rsidRPr="001503CF">
              <w:rPr>
                <w:b/>
                <w:bCs/>
                <w:sz w:val="28"/>
                <w:szCs w:val="28"/>
                <w:lang w:val="en-US"/>
              </w:rPr>
              <w:t>1-16</w:t>
            </w:r>
          </w:p>
        </w:tc>
        <w:tc>
          <w:tcPr>
            <w:tcW w:w="2409" w:type="dxa"/>
            <w:shd w:val="clear" w:color="auto" w:fill="BFBFBF" w:themeFill="background1" w:themeFillShade="BF"/>
          </w:tcPr>
          <w:p w:rsidR="000F4DBA" w:rsidRPr="001503CF" w:rsidRDefault="000F4DBA" w:rsidP="008457AF">
            <w:pPr>
              <w:pStyle w:val="Style95"/>
              <w:widowControl/>
              <w:spacing w:line="240" w:lineRule="auto"/>
              <w:ind w:firstLine="22"/>
              <w:jc w:val="center"/>
              <w:rPr>
                <w:b/>
                <w:bCs/>
                <w:sz w:val="28"/>
                <w:szCs w:val="28"/>
              </w:rPr>
            </w:pPr>
            <w:r w:rsidRPr="001503CF">
              <w:rPr>
                <w:b/>
                <w:bCs/>
                <w:sz w:val="28"/>
                <w:szCs w:val="28"/>
              </w:rPr>
              <w:t>36 - 60% от максимума</w:t>
            </w:r>
          </w:p>
        </w:tc>
        <w:tc>
          <w:tcPr>
            <w:tcW w:w="2126" w:type="dxa"/>
            <w:shd w:val="clear" w:color="auto" w:fill="BFBFBF" w:themeFill="background1" w:themeFillShade="BF"/>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60</w:t>
            </w:r>
          </w:p>
        </w:tc>
      </w:tr>
      <w:tr w:rsidR="000F4DBA" w:rsidRPr="001503CF" w:rsidTr="000D38EB">
        <w:trPr>
          <w:trHeight w:val="291"/>
          <w:jc w:val="center"/>
        </w:trPr>
        <w:tc>
          <w:tcPr>
            <w:tcW w:w="3652" w:type="dxa"/>
            <w:shd w:val="clear" w:color="auto" w:fill="auto"/>
          </w:tcPr>
          <w:p w:rsidR="000F4DBA" w:rsidRPr="001503CF" w:rsidRDefault="000F4DBA" w:rsidP="000D38EB">
            <w:pPr>
              <w:pStyle w:val="Style95"/>
              <w:widowControl/>
              <w:spacing w:line="240" w:lineRule="auto"/>
              <w:ind w:firstLine="22"/>
              <w:rPr>
                <w:b/>
                <w:bCs/>
                <w:sz w:val="28"/>
                <w:szCs w:val="28"/>
              </w:rPr>
            </w:pPr>
            <w:r w:rsidRPr="001503CF">
              <w:rPr>
                <w:b/>
                <w:bCs/>
                <w:sz w:val="28"/>
                <w:szCs w:val="28"/>
              </w:rPr>
              <w:t>Контрольная точка № 1</w:t>
            </w:r>
          </w:p>
        </w:tc>
        <w:tc>
          <w:tcPr>
            <w:tcW w:w="1844" w:type="dxa"/>
            <w:shd w:val="clear" w:color="auto" w:fill="auto"/>
          </w:tcPr>
          <w:p w:rsidR="000F4DBA" w:rsidRPr="001503CF" w:rsidRDefault="000F4DBA" w:rsidP="000D38EB">
            <w:pPr>
              <w:pStyle w:val="Style95"/>
              <w:widowControl/>
              <w:spacing w:line="240" w:lineRule="auto"/>
              <w:ind w:firstLine="0"/>
              <w:jc w:val="center"/>
              <w:rPr>
                <w:b/>
                <w:bCs/>
                <w:sz w:val="28"/>
                <w:szCs w:val="28"/>
              </w:rPr>
            </w:pPr>
            <w:r w:rsidRPr="001503CF">
              <w:rPr>
                <w:b/>
                <w:bCs/>
                <w:sz w:val="28"/>
                <w:szCs w:val="28"/>
              </w:rPr>
              <w:t>8</w:t>
            </w:r>
          </w:p>
        </w:tc>
        <w:tc>
          <w:tcPr>
            <w:tcW w:w="2409" w:type="dxa"/>
            <w:shd w:val="clear" w:color="auto" w:fill="auto"/>
          </w:tcPr>
          <w:p w:rsidR="000F4DBA" w:rsidRPr="001503CF" w:rsidRDefault="000F4DBA" w:rsidP="000D38EB">
            <w:pPr>
              <w:pStyle w:val="Style95"/>
              <w:widowControl/>
              <w:spacing w:line="240" w:lineRule="auto"/>
              <w:ind w:firstLine="22"/>
              <w:jc w:val="center"/>
              <w:rPr>
                <w:b/>
                <w:bCs/>
                <w:sz w:val="28"/>
                <w:szCs w:val="28"/>
                <w:lang w:val="en-US"/>
              </w:rPr>
            </w:pPr>
            <w:r w:rsidRPr="001503CF">
              <w:rPr>
                <w:b/>
                <w:bCs/>
                <w:sz w:val="28"/>
                <w:szCs w:val="28"/>
              </w:rPr>
              <w:t xml:space="preserve">18 </w:t>
            </w:r>
            <w:r w:rsidRPr="001503CF">
              <w:rPr>
                <w:b/>
                <w:bCs/>
                <w:sz w:val="28"/>
                <w:szCs w:val="28"/>
                <w:lang w:val="en-US"/>
              </w:rPr>
              <w:t>(</w:t>
            </w:r>
            <w:r w:rsidRPr="001503CF">
              <w:rPr>
                <w:b/>
                <w:bCs/>
                <w:sz w:val="28"/>
                <w:szCs w:val="28"/>
              </w:rPr>
              <w:t xml:space="preserve">60% от </w:t>
            </w:r>
            <w:r w:rsidRPr="001503CF">
              <w:rPr>
                <w:b/>
                <w:bCs/>
                <w:sz w:val="28"/>
                <w:szCs w:val="28"/>
                <w:lang w:val="en-US"/>
              </w:rPr>
              <w:t>30)</w:t>
            </w:r>
          </w:p>
        </w:tc>
        <w:tc>
          <w:tcPr>
            <w:tcW w:w="2126" w:type="dxa"/>
            <w:shd w:val="clear" w:color="auto" w:fill="auto"/>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30</w:t>
            </w:r>
          </w:p>
        </w:tc>
      </w:tr>
      <w:tr w:rsidR="000F4DBA" w:rsidRPr="001503CF" w:rsidTr="000D38EB">
        <w:trPr>
          <w:trHeight w:val="284"/>
          <w:jc w:val="center"/>
        </w:trPr>
        <w:tc>
          <w:tcPr>
            <w:tcW w:w="3652" w:type="dxa"/>
            <w:vAlign w:val="center"/>
          </w:tcPr>
          <w:p w:rsidR="000F4DBA" w:rsidRPr="001503CF" w:rsidRDefault="000F4DBA" w:rsidP="000D38EB">
            <w:pPr>
              <w:pStyle w:val="Style95"/>
              <w:widowControl/>
              <w:spacing w:line="240" w:lineRule="auto"/>
              <w:ind w:firstLine="22"/>
              <w:rPr>
                <w:bCs/>
                <w:i/>
                <w:sz w:val="28"/>
                <w:szCs w:val="28"/>
              </w:rPr>
            </w:pPr>
            <w:r w:rsidRPr="001503CF">
              <w:rPr>
                <w:sz w:val="28"/>
                <w:szCs w:val="28"/>
              </w:rPr>
              <w:t>Рейтинговая контрольная работа  № 1</w:t>
            </w:r>
          </w:p>
        </w:tc>
        <w:tc>
          <w:tcPr>
            <w:tcW w:w="1844" w:type="dxa"/>
            <w:vAlign w:val="center"/>
          </w:tcPr>
          <w:p w:rsidR="000F4DBA" w:rsidRPr="001503CF" w:rsidRDefault="000F4DBA" w:rsidP="000D38EB">
            <w:pPr>
              <w:pStyle w:val="Style95"/>
              <w:widowControl/>
              <w:spacing w:line="240" w:lineRule="auto"/>
              <w:ind w:firstLine="0"/>
              <w:jc w:val="center"/>
              <w:rPr>
                <w:bCs/>
                <w:sz w:val="28"/>
                <w:szCs w:val="28"/>
              </w:rPr>
            </w:pPr>
            <w:r w:rsidRPr="001503CF">
              <w:rPr>
                <w:bCs/>
                <w:sz w:val="28"/>
                <w:szCs w:val="28"/>
              </w:rPr>
              <w:t>8</w:t>
            </w:r>
          </w:p>
        </w:tc>
        <w:tc>
          <w:tcPr>
            <w:tcW w:w="2409" w:type="dxa"/>
          </w:tcPr>
          <w:p w:rsidR="000F4DBA" w:rsidRPr="001503CF" w:rsidRDefault="000F4DBA" w:rsidP="000D38EB">
            <w:pPr>
              <w:pStyle w:val="Style95"/>
              <w:widowControl/>
              <w:spacing w:line="240" w:lineRule="auto"/>
              <w:ind w:firstLine="22"/>
              <w:jc w:val="center"/>
              <w:rPr>
                <w:bCs/>
                <w:sz w:val="28"/>
                <w:szCs w:val="28"/>
              </w:rPr>
            </w:pPr>
            <w:r w:rsidRPr="001503CF">
              <w:rPr>
                <w:bCs/>
                <w:sz w:val="28"/>
                <w:szCs w:val="28"/>
              </w:rPr>
              <w:t>18</w:t>
            </w:r>
          </w:p>
        </w:tc>
        <w:tc>
          <w:tcPr>
            <w:tcW w:w="2126" w:type="dxa"/>
          </w:tcPr>
          <w:p w:rsidR="000F4DBA" w:rsidRPr="001503CF" w:rsidRDefault="000F4DBA" w:rsidP="000D38EB">
            <w:pPr>
              <w:pStyle w:val="Style95"/>
              <w:widowControl/>
              <w:spacing w:line="240" w:lineRule="auto"/>
              <w:ind w:firstLine="22"/>
              <w:jc w:val="center"/>
              <w:rPr>
                <w:bCs/>
                <w:sz w:val="28"/>
                <w:szCs w:val="28"/>
              </w:rPr>
            </w:pPr>
            <w:r w:rsidRPr="001503CF">
              <w:rPr>
                <w:bCs/>
                <w:sz w:val="28"/>
                <w:szCs w:val="28"/>
              </w:rPr>
              <w:t>30</w:t>
            </w:r>
          </w:p>
        </w:tc>
      </w:tr>
      <w:tr w:rsidR="000F4DBA" w:rsidRPr="001503CF" w:rsidTr="000D38EB">
        <w:trPr>
          <w:trHeight w:val="284"/>
          <w:jc w:val="center"/>
        </w:trPr>
        <w:tc>
          <w:tcPr>
            <w:tcW w:w="3652" w:type="dxa"/>
            <w:shd w:val="clear" w:color="auto" w:fill="auto"/>
            <w:vAlign w:val="center"/>
          </w:tcPr>
          <w:p w:rsidR="000F4DBA" w:rsidRPr="001503CF" w:rsidRDefault="000F4DBA" w:rsidP="000D38EB">
            <w:pPr>
              <w:pStyle w:val="Style95"/>
              <w:widowControl/>
              <w:spacing w:line="240" w:lineRule="auto"/>
              <w:ind w:firstLine="22"/>
              <w:rPr>
                <w:b/>
                <w:bCs/>
                <w:sz w:val="28"/>
                <w:szCs w:val="28"/>
              </w:rPr>
            </w:pPr>
            <w:r w:rsidRPr="001503CF">
              <w:rPr>
                <w:b/>
                <w:bCs/>
                <w:sz w:val="28"/>
                <w:szCs w:val="28"/>
              </w:rPr>
              <w:t>Контрольная точка № 2</w:t>
            </w:r>
          </w:p>
        </w:tc>
        <w:tc>
          <w:tcPr>
            <w:tcW w:w="1844" w:type="dxa"/>
            <w:shd w:val="clear" w:color="auto" w:fill="auto"/>
            <w:vAlign w:val="center"/>
          </w:tcPr>
          <w:p w:rsidR="000F4DBA" w:rsidRPr="001503CF" w:rsidRDefault="000F4DBA" w:rsidP="000D38EB">
            <w:pPr>
              <w:pStyle w:val="Style95"/>
              <w:widowControl/>
              <w:spacing w:line="240" w:lineRule="auto"/>
              <w:ind w:firstLine="0"/>
              <w:jc w:val="center"/>
              <w:rPr>
                <w:b/>
                <w:bCs/>
                <w:sz w:val="28"/>
                <w:szCs w:val="28"/>
              </w:rPr>
            </w:pPr>
            <w:r w:rsidRPr="001503CF">
              <w:rPr>
                <w:b/>
                <w:bCs/>
                <w:sz w:val="28"/>
                <w:szCs w:val="28"/>
              </w:rPr>
              <w:t>15-16</w:t>
            </w:r>
          </w:p>
        </w:tc>
        <w:tc>
          <w:tcPr>
            <w:tcW w:w="2409" w:type="dxa"/>
            <w:shd w:val="clear" w:color="auto" w:fill="auto"/>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 xml:space="preserve">18 </w:t>
            </w:r>
            <w:r w:rsidRPr="001503CF">
              <w:rPr>
                <w:b/>
                <w:bCs/>
                <w:sz w:val="28"/>
                <w:szCs w:val="28"/>
                <w:lang w:val="en-US"/>
              </w:rPr>
              <w:t>(</w:t>
            </w:r>
            <w:r w:rsidRPr="001503CF">
              <w:rPr>
                <w:b/>
                <w:bCs/>
                <w:sz w:val="28"/>
                <w:szCs w:val="28"/>
              </w:rPr>
              <w:t xml:space="preserve">60% от </w:t>
            </w:r>
            <w:r w:rsidRPr="001503CF">
              <w:rPr>
                <w:b/>
                <w:bCs/>
                <w:sz w:val="28"/>
                <w:szCs w:val="28"/>
                <w:lang w:val="en-US"/>
              </w:rPr>
              <w:t>30)</w:t>
            </w:r>
          </w:p>
        </w:tc>
        <w:tc>
          <w:tcPr>
            <w:tcW w:w="2126" w:type="dxa"/>
            <w:shd w:val="clear" w:color="auto" w:fill="auto"/>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30</w:t>
            </w:r>
          </w:p>
        </w:tc>
      </w:tr>
      <w:tr w:rsidR="000F4DBA" w:rsidRPr="001503CF" w:rsidTr="000D38EB">
        <w:trPr>
          <w:trHeight w:val="284"/>
          <w:jc w:val="center"/>
        </w:trPr>
        <w:tc>
          <w:tcPr>
            <w:tcW w:w="3652" w:type="dxa"/>
            <w:vAlign w:val="center"/>
          </w:tcPr>
          <w:p w:rsidR="000F4DBA" w:rsidRPr="001503CF" w:rsidRDefault="000F4DBA" w:rsidP="000D38EB">
            <w:pPr>
              <w:pStyle w:val="Style95"/>
              <w:widowControl/>
              <w:spacing w:line="240" w:lineRule="auto"/>
              <w:ind w:firstLine="22"/>
              <w:rPr>
                <w:bCs/>
                <w:i/>
                <w:sz w:val="28"/>
                <w:szCs w:val="28"/>
              </w:rPr>
            </w:pPr>
            <w:r w:rsidRPr="001503CF">
              <w:rPr>
                <w:sz w:val="28"/>
                <w:szCs w:val="28"/>
              </w:rPr>
              <w:t>Рейтинговая контрольная работа  № 2</w:t>
            </w:r>
          </w:p>
        </w:tc>
        <w:tc>
          <w:tcPr>
            <w:tcW w:w="1844" w:type="dxa"/>
            <w:vAlign w:val="center"/>
          </w:tcPr>
          <w:p w:rsidR="000F4DBA" w:rsidRPr="001503CF" w:rsidRDefault="000F4DBA" w:rsidP="000D38EB">
            <w:pPr>
              <w:pStyle w:val="Style95"/>
              <w:widowControl/>
              <w:spacing w:line="240" w:lineRule="auto"/>
              <w:ind w:firstLine="0"/>
              <w:jc w:val="center"/>
              <w:rPr>
                <w:bCs/>
                <w:sz w:val="28"/>
                <w:szCs w:val="28"/>
              </w:rPr>
            </w:pPr>
            <w:r w:rsidRPr="001503CF">
              <w:rPr>
                <w:bCs/>
                <w:sz w:val="28"/>
                <w:szCs w:val="28"/>
              </w:rPr>
              <w:t>15</w:t>
            </w:r>
          </w:p>
        </w:tc>
        <w:tc>
          <w:tcPr>
            <w:tcW w:w="2409" w:type="dxa"/>
          </w:tcPr>
          <w:p w:rsidR="000F4DBA" w:rsidRPr="001503CF" w:rsidRDefault="000F4DBA" w:rsidP="000D38EB">
            <w:pPr>
              <w:pStyle w:val="Style95"/>
              <w:widowControl/>
              <w:spacing w:line="240" w:lineRule="auto"/>
              <w:ind w:firstLine="22"/>
              <w:jc w:val="center"/>
              <w:rPr>
                <w:bCs/>
                <w:sz w:val="28"/>
                <w:szCs w:val="28"/>
              </w:rPr>
            </w:pPr>
            <w:r w:rsidRPr="001503CF">
              <w:rPr>
                <w:bCs/>
                <w:sz w:val="28"/>
                <w:szCs w:val="28"/>
              </w:rPr>
              <w:t>18</w:t>
            </w:r>
          </w:p>
        </w:tc>
        <w:tc>
          <w:tcPr>
            <w:tcW w:w="2126" w:type="dxa"/>
          </w:tcPr>
          <w:p w:rsidR="000F4DBA" w:rsidRPr="001503CF" w:rsidRDefault="000F4DBA" w:rsidP="000D38EB">
            <w:pPr>
              <w:pStyle w:val="Style95"/>
              <w:widowControl/>
              <w:spacing w:line="240" w:lineRule="auto"/>
              <w:ind w:firstLine="22"/>
              <w:jc w:val="center"/>
              <w:rPr>
                <w:bCs/>
                <w:sz w:val="28"/>
                <w:szCs w:val="28"/>
              </w:rPr>
            </w:pPr>
            <w:r w:rsidRPr="001503CF">
              <w:rPr>
                <w:bCs/>
                <w:sz w:val="28"/>
                <w:szCs w:val="28"/>
              </w:rPr>
              <w:t>30</w:t>
            </w:r>
          </w:p>
        </w:tc>
      </w:tr>
      <w:tr w:rsidR="000F4DBA" w:rsidRPr="001503CF" w:rsidTr="000D38EB">
        <w:trPr>
          <w:jc w:val="center"/>
        </w:trPr>
        <w:tc>
          <w:tcPr>
            <w:tcW w:w="3652" w:type="dxa"/>
            <w:shd w:val="clear" w:color="auto" w:fill="BFBFBF" w:themeFill="background1" w:themeFillShade="BF"/>
          </w:tcPr>
          <w:p w:rsidR="000F4DBA" w:rsidRPr="001503CF" w:rsidRDefault="000F4DBA" w:rsidP="000D38EB">
            <w:pPr>
              <w:pStyle w:val="Style95"/>
              <w:widowControl/>
              <w:spacing w:line="240" w:lineRule="auto"/>
              <w:ind w:firstLine="22"/>
              <w:rPr>
                <w:b/>
                <w:bCs/>
                <w:sz w:val="28"/>
                <w:szCs w:val="28"/>
              </w:rPr>
            </w:pPr>
            <w:r w:rsidRPr="001503CF">
              <w:rPr>
                <w:b/>
                <w:bCs/>
                <w:sz w:val="28"/>
                <w:szCs w:val="28"/>
              </w:rPr>
              <w:t>Промежуточная аттестация</w:t>
            </w:r>
          </w:p>
        </w:tc>
        <w:tc>
          <w:tcPr>
            <w:tcW w:w="1844" w:type="dxa"/>
            <w:shd w:val="clear" w:color="auto" w:fill="BFBFBF" w:themeFill="background1" w:themeFillShade="BF"/>
          </w:tcPr>
          <w:p w:rsidR="000F4DBA" w:rsidRPr="001503CF" w:rsidRDefault="000F4DBA" w:rsidP="000D38EB">
            <w:pPr>
              <w:pStyle w:val="Style95"/>
              <w:widowControl/>
              <w:spacing w:line="240" w:lineRule="auto"/>
              <w:ind w:firstLine="0"/>
              <w:jc w:val="center"/>
              <w:rPr>
                <w:b/>
                <w:bCs/>
                <w:sz w:val="28"/>
                <w:szCs w:val="28"/>
              </w:rPr>
            </w:pPr>
            <w:r w:rsidRPr="001503CF">
              <w:rPr>
                <w:b/>
                <w:bCs/>
                <w:sz w:val="28"/>
                <w:szCs w:val="28"/>
              </w:rPr>
              <w:t>-</w:t>
            </w:r>
          </w:p>
        </w:tc>
        <w:tc>
          <w:tcPr>
            <w:tcW w:w="2409" w:type="dxa"/>
            <w:shd w:val="clear" w:color="auto" w:fill="BFBFBF" w:themeFill="background1" w:themeFillShade="BF"/>
          </w:tcPr>
          <w:p w:rsidR="000F4DBA" w:rsidRPr="001503CF" w:rsidRDefault="000F4DBA" w:rsidP="008457AF">
            <w:pPr>
              <w:pStyle w:val="Style95"/>
              <w:widowControl/>
              <w:spacing w:line="240" w:lineRule="auto"/>
              <w:ind w:firstLine="22"/>
              <w:jc w:val="center"/>
              <w:rPr>
                <w:b/>
                <w:bCs/>
                <w:sz w:val="28"/>
                <w:szCs w:val="28"/>
              </w:rPr>
            </w:pPr>
            <w:r w:rsidRPr="001503CF">
              <w:rPr>
                <w:b/>
                <w:bCs/>
                <w:sz w:val="28"/>
                <w:szCs w:val="28"/>
              </w:rPr>
              <w:t>24 (60%  от 40)</w:t>
            </w:r>
          </w:p>
        </w:tc>
        <w:tc>
          <w:tcPr>
            <w:tcW w:w="2126" w:type="dxa"/>
            <w:shd w:val="clear" w:color="auto" w:fill="BFBFBF" w:themeFill="background1" w:themeFillShade="BF"/>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40</w:t>
            </w:r>
          </w:p>
        </w:tc>
      </w:tr>
      <w:tr w:rsidR="000F4DBA" w:rsidRPr="001503CF" w:rsidTr="000D38EB">
        <w:trPr>
          <w:jc w:val="center"/>
        </w:trPr>
        <w:tc>
          <w:tcPr>
            <w:tcW w:w="3652" w:type="dxa"/>
          </w:tcPr>
          <w:p w:rsidR="000F4DBA" w:rsidRPr="001503CF" w:rsidRDefault="000F4DBA" w:rsidP="000D38EB">
            <w:pPr>
              <w:pStyle w:val="Style95"/>
              <w:widowControl/>
              <w:spacing w:line="240" w:lineRule="auto"/>
              <w:ind w:firstLine="22"/>
              <w:rPr>
                <w:bCs/>
                <w:sz w:val="28"/>
                <w:szCs w:val="28"/>
              </w:rPr>
            </w:pPr>
            <w:r w:rsidRPr="001503CF">
              <w:rPr>
                <w:bCs/>
                <w:sz w:val="28"/>
                <w:szCs w:val="28"/>
              </w:rPr>
              <w:t>Экзамен</w:t>
            </w:r>
          </w:p>
        </w:tc>
        <w:tc>
          <w:tcPr>
            <w:tcW w:w="1844" w:type="dxa"/>
          </w:tcPr>
          <w:p w:rsidR="000F4DBA" w:rsidRPr="001503CF" w:rsidRDefault="000F4DBA" w:rsidP="000D38EB">
            <w:pPr>
              <w:pStyle w:val="Style95"/>
              <w:widowControl/>
              <w:spacing w:line="240" w:lineRule="auto"/>
              <w:ind w:firstLine="0"/>
              <w:jc w:val="center"/>
              <w:rPr>
                <w:bCs/>
                <w:sz w:val="28"/>
                <w:szCs w:val="28"/>
              </w:rPr>
            </w:pPr>
            <w:r w:rsidRPr="001503CF">
              <w:rPr>
                <w:bCs/>
                <w:sz w:val="28"/>
                <w:szCs w:val="28"/>
              </w:rPr>
              <w:t>-</w:t>
            </w:r>
          </w:p>
        </w:tc>
        <w:tc>
          <w:tcPr>
            <w:tcW w:w="2409" w:type="dxa"/>
          </w:tcPr>
          <w:p w:rsidR="000F4DBA" w:rsidRPr="001503CF" w:rsidRDefault="000F4DBA" w:rsidP="000D38EB">
            <w:pPr>
              <w:pStyle w:val="Style95"/>
              <w:widowControl/>
              <w:spacing w:line="240" w:lineRule="auto"/>
              <w:ind w:firstLine="22"/>
              <w:jc w:val="center"/>
              <w:rPr>
                <w:bCs/>
                <w:sz w:val="28"/>
                <w:szCs w:val="28"/>
              </w:rPr>
            </w:pPr>
          </w:p>
        </w:tc>
        <w:tc>
          <w:tcPr>
            <w:tcW w:w="2126" w:type="dxa"/>
          </w:tcPr>
          <w:p w:rsidR="000F4DBA" w:rsidRPr="001503CF" w:rsidRDefault="000F4DBA" w:rsidP="000D38EB">
            <w:pPr>
              <w:pStyle w:val="Style95"/>
              <w:widowControl/>
              <w:spacing w:line="240" w:lineRule="auto"/>
              <w:ind w:firstLine="22"/>
              <w:jc w:val="center"/>
              <w:rPr>
                <w:bCs/>
                <w:sz w:val="28"/>
                <w:szCs w:val="28"/>
              </w:rPr>
            </w:pPr>
          </w:p>
        </w:tc>
      </w:tr>
      <w:tr w:rsidR="000F4DBA" w:rsidRPr="001503CF" w:rsidTr="000D38EB">
        <w:trPr>
          <w:jc w:val="center"/>
        </w:trPr>
        <w:tc>
          <w:tcPr>
            <w:tcW w:w="3652" w:type="dxa"/>
            <w:vAlign w:val="center"/>
          </w:tcPr>
          <w:p w:rsidR="000F4DBA" w:rsidRPr="001503CF" w:rsidRDefault="000F4DBA" w:rsidP="000D38EB">
            <w:pPr>
              <w:pStyle w:val="Style95"/>
              <w:widowControl/>
              <w:spacing w:line="240" w:lineRule="auto"/>
              <w:ind w:firstLine="22"/>
              <w:rPr>
                <w:bCs/>
                <w:i/>
                <w:sz w:val="28"/>
                <w:szCs w:val="28"/>
              </w:rPr>
            </w:pPr>
            <w:r w:rsidRPr="001503CF">
              <w:rPr>
                <w:sz w:val="28"/>
                <w:szCs w:val="28"/>
              </w:rPr>
              <w:t>Экзаменационный билет</w:t>
            </w:r>
          </w:p>
        </w:tc>
        <w:tc>
          <w:tcPr>
            <w:tcW w:w="1844" w:type="dxa"/>
          </w:tcPr>
          <w:p w:rsidR="000F4DBA" w:rsidRPr="001503CF" w:rsidRDefault="000F4DBA" w:rsidP="000D38EB">
            <w:pPr>
              <w:pStyle w:val="Style95"/>
              <w:widowControl/>
              <w:spacing w:line="240" w:lineRule="auto"/>
              <w:ind w:firstLine="0"/>
              <w:jc w:val="center"/>
              <w:rPr>
                <w:bCs/>
                <w:sz w:val="28"/>
                <w:szCs w:val="28"/>
              </w:rPr>
            </w:pPr>
            <w:r w:rsidRPr="001503CF">
              <w:rPr>
                <w:bCs/>
                <w:sz w:val="28"/>
                <w:szCs w:val="28"/>
              </w:rPr>
              <w:t>-</w:t>
            </w:r>
          </w:p>
        </w:tc>
        <w:tc>
          <w:tcPr>
            <w:tcW w:w="2409" w:type="dxa"/>
          </w:tcPr>
          <w:p w:rsidR="000F4DBA" w:rsidRPr="001503CF" w:rsidRDefault="000F4DBA" w:rsidP="000D38EB">
            <w:pPr>
              <w:pStyle w:val="Style95"/>
              <w:widowControl/>
              <w:spacing w:line="240" w:lineRule="auto"/>
              <w:ind w:firstLine="22"/>
              <w:jc w:val="center"/>
              <w:rPr>
                <w:bCs/>
                <w:sz w:val="28"/>
                <w:szCs w:val="28"/>
              </w:rPr>
            </w:pPr>
            <w:r w:rsidRPr="001503CF">
              <w:rPr>
                <w:bCs/>
                <w:sz w:val="28"/>
                <w:szCs w:val="28"/>
              </w:rPr>
              <w:t>24</w:t>
            </w:r>
          </w:p>
        </w:tc>
        <w:tc>
          <w:tcPr>
            <w:tcW w:w="2126" w:type="dxa"/>
          </w:tcPr>
          <w:p w:rsidR="000F4DBA" w:rsidRPr="001503CF" w:rsidRDefault="000F4DBA" w:rsidP="000D38EB">
            <w:pPr>
              <w:pStyle w:val="Style95"/>
              <w:widowControl/>
              <w:spacing w:line="240" w:lineRule="auto"/>
              <w:ind w:firstLine="22"/>
              <w:jc w:val="center"/>
              <w:rPr>
                <w:bCs/>
                <w:sz w:val="28"/>
                <w:szCs w:val="28"/>
              </w:rPr>
            </w:pPr>
            <w:r w:rsidRPr="001503CF">
              <w:rPr>
                <w:bCs/>
                <w:sz w:val="28"/>
                <w:szCs w:val="28"/>
              </w:rPr>
              <w:t>40</w:t>
            </w:r>
          </w:p>
        </w:tc>
      </w:tr>
      <w:tr w:rsidR="000F4DBA" w:rsidRPr="001503CF" w:rsidTr="000D38EB">
        <w:trPr>
          <w:jc w:val="center"/>
        </w:trPr>
        <w:tc>
          <w:tcPr>
            <w:tcW w:w="3652" w:type="dxa"/>
          </w:tcPr>
          <w:p w:rsidR="000F4DBA" w:rsidRPr="001503CF" w:rsidRDefault="000F4DBA" w:rsidP="000D38EB">
            <w:pPr>
              <w:pStyle w:val="Style95"/>
              <w:widowControl/>
              <w:spacing w:line="240" w:lineRule="auto"/>
              <w:ind w:firstLine="22"/>
              <w:rPr>
                <w:b/>
                <w:bCs/>
                <w:sz w:val="28"/>
                <w:szCs w:val="28"/>
              </w:rPr>
            </w:pPr>
            <w:r w:rsidRPr="001503CF">
              <w:rPr>
                <w:b/>
                <w:bCs/>
                <w:sz w:val="28"/>
                <w:szCs w:val="28"/>
              </w:rPr>
              <w:t>ИТОГО по дисциплине</w:t>
            </w:r>
          </w:p>
        </w:tc>
        <w:tc>
          <w:tcPr>
            <w:tcW w:w="1844" w:type="dxa"/>
          </w:tcPr>
          <w:p w:rsidR="000F4DBA" w:rsidRPr="001503CF" w:rsidRDefault="000F4DBA" w:rsidP="000D38EB">
            <w:pPr>
              <w:pStyle w:val="Style95"/>
              <w:widowControl/>
              <w:spacing w:line="240" w:lineRule="auto"/>
              <w:ind w:firstLine="0"/>
              <w:jc w:val="center"/>
              <w:rPr>
                <w:b/>
                <w:bCs/>
                <w:sz w:val="28"/>
                <w:szCs w:val="28"/>
              </w:rPr>
            </w:pPr>
          </w:p>
        </w:tc>
        <w:tc>
          <w:tcPr>
            <w:tcW w:w="2409" w:type="dxa"/>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60</w:t>
            </w:r>
          </w:p>
        </w:tc>
        <w:tc>
          <w:tcPr>
            <w:tcW w:w="2126" w:type="dxa"/>
          </w:tcPr>
          <w:p w:rsidR="000F4DBA" w:rsidRPr="001503CF" w:rsidRDefault="000F4DBA" w:rsidP="000D38EB">
            <w:pPr>
              <w:pStyle w:val="Style95"/>
              <w:widowControl/>
              <w:spacing w:line="240" w:lineRule="auto"/>
              <w:ind w:firstLine="22"/>
              <w:jc w:val="center"/>
              <w:rPr>
                <w:b/>
                <w:bCs/>
                <w:sz w:val="28"/>
                <w:szCs w:val="28"/>
              </w:rPr>
            </w:pPr>
            <w:r w:rsidRPr="001503CF">
              <w:rPr>
                <w:b/>
                <w:bCs/>
                <w:sz w:val="28"/>
                <w:szCs w:val="28"/>
              </w:rPr>
              <w:t>100</w:t>
            </w:r>
          </w:p>
        </w:tc>
      </w:tr>
    </w:tbl>
    <w:p w:rsidR="000F4DBA" w:rsidRPr="001503CF" w:rsidRDefault="000F4DBA" w:rsidP="00D91B15">
      <w:pPr>
        <w:pStyle w:val="Default"/>
        <w:tabs>
          <w:tab w:val="left" w:pos="1134"/>
        </w:tabs>
        <w:jc w:val="both"/>
        <w:rPr>
          <w:bCs/>
          <w:color w:val="auto"/>
        </w:rPr>
      </w:pPr>
    </w:p>
    <w:p w:rsidR="000F4DBA" w:rsidRPr="001503CF" w:rsidRDefault="000F4DBA" w:rsidP="00D91B15">
      <w:pPr>
        <w:pStyle w:val="Default"/>
        <w:tabs>
          <w:tab w:val="left" w:pos="1134"/>
        </w:tabs>
        <w:jc w:val="both"/>
        <w:rPr>
          <w:color w:val="auto"/>
          <w:sz w:val="28"/>
          <w:szCs w:val="28"/>
        </w:rPr>
      </w:pPr>
      <w:r w:rsidRPr="001503CF">
        <w:rPr>
          <w:bCs/>
          <w:color w:val="auto"/>
        </w:rPr>
        <w:t>* Минимальное количество баллов за оценочное средство – это количество баллов, набранное обучающимся, при котором оценочное средство засчитывается, в противном случае обучающийся должен ликвидировать появившуюся академическую задолженность по текущей или промежуточной аттестации. Минимальное количество баллов за текущую аттестацию, в т. ч. отдельное оценочное средство в ее составе, и промежуточную аттестацию составляет 60% от соответствующих максимальных баллов</w:t>
      </w:r>
    </w:p>
    <w:p w:rsidR="000F4DBA" w:rsidRPr="001503CF" w:rsidRDefault="000F4DBA" w:rsidP="00D91B15">
      <w:pPr>
        <w:pStyle w:val="Default"/>
        <w:ind w:firstLine="720"/>
        <w:jc w:val="both"/>
        <w:rPr>
          <w:color w:val="auto"/>
          <w:sz w:val="28"/>
          <w:szCs w:val="28"/>
        </w:rPr>
      </w:pPr>
    </w:p>
    <w:p w:rsidR="000F4DBA" w:rsidRPr="001503CF" w:rsidRDefault="000F4DBA" w:rsidP="00D91B15">
      <w:pPr>
        <w:ind w:firstLine="720"/>
        <w:jc w:val="both"/>
        <w:rPr>
          <w:rFonts w:eastAsia="TimesNewRoman"/>
          <w:sz w:val="28"/>
          <w:szCs w:val="28"/>
        </w:rPr>
      </w:pPr>
      <w:r w:rsidRPr="001503CF">
        <w:rPr>
          <w:rFonts w:eastAsia="TimesNewRoman"/>
          <w:sz w:val="28"/>
          <w:szCs w:val="28"/>
        </w:rPr>
        <w:t>Процедура оценивания знаний, умений, владений по дисциплине включает учет успешности по всем видам заявленных оценочных средств.</w:t>
      </w:r>
    </w:p>
    <w:p w:rsidR="000F4DBA" w:rsidRPr="001503CF" w:rsidRDefault="000F4DBA" w:rsidP="00D91B15">
      <w:pPr>
        <w:ind w:firstLine="720"/>
        <w:jc w:val="both"/>
        <w:rPr>
          <w:rFonts w:eastAsia="TimesNewRoman"/>
          <w:sz w:val="28"/>
          <w:szCs w:val="28"/>
        </w:rPr>
      </w:pPr>
      <w:r w:rsidRPr="001503CF">
        <w:rPr>
          <w:rFonts w:eastAsia="TimesNewRoman"/>
          <w:sz w:val="28"/>
          <w:szCs w:val="28"/>
        </w:rPr>
        <w:t>На каждом практическом занятии выполняются задания по пройденным темам согласно рабочему плану изучения дисциплины. Применяется групповое оценивание ответа или оценивание преподавателем.</w:t>
      </w:r>
    </w:p>
    <w:p w:rsidR="000F4DBA" w:rsidRPr="001503CF" w:rsidRDefault="000F4DBA" w:rsidP="00D91B15">
      <w:pPr>
        <w:ind w:firstLine="720"/>
        <w:jc w:val="both"/>
        <w:rPr>
          <w:rFonts w:eastAsia="TimesNewRoman"/>
          <w:sz w:val="28"/>
          <w:szCs w:val="28"/>
        </w:rPr>
      </w:pPr>
      <w:r w:rsidRPr="001503CF">
        <w:rPr>
          <w:rFonts w:eastAsia="TimesNewRoman"/>
          <w:sz w:val="28"/>
          <w:szCs w:val="28"/>
        </w:rPr>
        <w:t xml:space="preserve">По окончании освоения дисциплины проводится промежуточная аттестация в виде зачет с оценкой, что позволяет оценить совокупность приобретенных в процессе обучения компетенций. При выставлении итоговой оценки применяется </w:t>
      </w:r>
      <w:proofErr w:type="spellStart"/>
      <w:r w:rsidRPr="001503CF">
        <w:rPr>
          <w:rFonts w:eastAsia="TimesNewRoman"/>
          <w:sz w:val="28"/>
          <w:szCs w:val="28"/>
        </w:rPr>
        <w:t>балльно</w:t>
      </w:r>
      <w:proofErr w:type="spellEnd"/>
      <w:r w:rsidRPr="001503CF">
        <w:rPr>
          <w:rFonts w:eastAsia="TimesNewRoman"/>
          <w:sz w:val="28"/>
          <w:szCs w:val="28"/>
        </w:rPr>
        <w:t>-рейтинговая система оценки результатов обучения.</w:t>
      </w:r>
    </w:p>
    <w:p w:rsidR="000F4DBA" w:rsidRPr="001503CF" w:rsidRDefault="000F4DBA" w:rsidP="00D91B15">
      <w:pPr>
        <w:ind w:firstLine="720"/>
        <w:jc w:val="both"/>
        <w:rPr>
          <w:rFonts w:eastAsia="TimesNewRoman"/>
          <w:sz w:val="28"/>
          <w:szCs w:val="28"/>
        </w:rPr>
      </w:pPr>
      <w:r w:rsidRPr="001503CF">
        <w:rPr>
          <w:rFonts w:eastAsia="TimesNewRoman"/>
          <w:sz w:val="28"/>
          <w:szCs w:val="28"/>
        </w:rPr>
        <w:t>Зачет с оценкой предназначен для оценки работы обучающегося в течение всего срока изучения дисциплины и призван выявить уровень, прочность и систематичность полученных обучающимся теоретических знаний и умений применять их в решении практических задач, приобретения навыков самостоятельной работы, развития творческого мышления.</w:t>
      </w:r>
    </w:p>
    <w:p w:rsidR="000F4DBA" w:rsidRPr="001503CF" w:rsidRDefault="000F4DBA" w:rsidP="00624895">
      <w:pPr>
        <w:pStyle w:val="Style95"/>
        <w:widowControl/>
        <w:spacing w:line="240" w:lineRule="auto"/>
        <w:ind w:firstLine="709"/>
        <w:jc w:val="both"/>
        <w:rPr>
          <w:rStyle w:val="FontStyle140"/>
          <w:b w:val="0"/>
        </w:rPr>
      </w:pPr>
      <w:r w:rsidRPr="001503CF">
        <w:rPr>
          <w:rStyle w:val="FontStyle140"/>
          <w:b w:val="0"/>
        </w:rPr>
        <w:lastRenderedPageBreak/>
        <w:t>Итоговая аттестация по дисциплине оценивается по 100-балльной шкале и представляет сумму баллов, заработанных обучающимся при выполнении заданий в рамках текущей и промежуточной аттестации</w:t>
      </w:r>
    </w:p>
    <w:p w:rsidR="000F4DBA" w:rsidRPr="001503CF" w:rsidRDefault="000F4DBA" w:rsidP="00624895">
      <w:pPr>
        <w:pStyle w:val="Style95"/>
        <w:widowControl/>
        <w:spacing w:line="240" w:lineRule="auto"/>
        <w:ind w:firstLine="709"/>
        <w:rPr>
          <w:rStyle w:val="FontStyle140"/>
          <w:b w:val="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992"/>
        <w:gridCol w:w="5811"/>
      </w:tblGrid>
      <w:tr w:rsidR="000F4DBA" w:rsidRPr="001503CF" w:rsidTr="00D91B15">
        <w:trPr>
          <w:trHeight w:val="90"/>
        </w:trPr>
        <w:tc>
          <w:tcPr>
            <w:tcW w:w="959" w:type="dxa"/>
            <w:vAlign w:val="center"/>
          </w:tcPr>
          <w:p w:rsidR="000F4DBA" w:rsidRPr="001503CF" w:rsidRDefault="000F4DBA" w:rsidP="00D15811">
            <w:pPr>
              <w:pStyle w:val="Style5"/>
              <w:widowControl/>
              <w:ind w:left="-113" w:right="-113"/>
              <w:jc w:val="center"/>
              <w:rPr>
                <w:rStyle w:val="FontStyle141"/>
                <w:i w:val="0"/>
                <w:sz w:val="28"/>
                <w:szCs w:val="28"/>
              </w:rPr>
            </w:pPr>
            <w:r w:rsidRPr="001503CF">
              <w:rPr>
                <w:rStyle w:val="FontStyle141"/>
                <w:i w:val="0"/>
                <w:sz w:val="28"/>
                <w:szCs w:val="28"/>
              </w:rPr>
              <w:t>Сумма баллов</w:t>
            </w:r>
          </w:p>
        </w:tc>
        <w:tc>
          <w:tcPr>
            <w:tcW w:w="1843" w:type="dxa"/>
            <w:vAlign w:val="center"/>
          </w:tcPr>
          <w:p w:rsidR="000F4DBA" w:rsidRPr="001503CF" w:rsidRDefault="000F4DBA" w:rsidP="00406588">
            <w:pPr>
              <w:pStyle w:val="Style5"/>
              <w:widowControl/>
              <w:ind w:left="-57" w:right="-57"/>
              <w:jc w:val="center"/>
              <w:rPr>
                <w:rStyle w:val="FontStyle141"/>
                <w:i w:val="0"/>
                <w:sz w:val="28"/>
                <w:szCs w:val="28"/>
              </w:rPr>
            </w:pPr>
            <w:r w:rsidRPr="001503CF">
              <w:rPr>
                <w:rStyle w:val="FontStyle141"/>
                <w:i w:val="0"/>
                <w:sz w:val="28"/>
                <w:szCs w:val="28"/>
              </w:rPr>
              <w:t>Оценка по 4-х балльной шкале</w:t>
            </w:r>
          </w:p>
        </w:tc>
        <w:tc>
          <w:tcPr>
            <w:tcW w:w="992" w:type="dxa"/>
            <w:vAlign w:val="center"/>
          </w:tcPr>
          <w:p w:rsidR="000F4DBA" w:rsidRPr="001503CF" w:rsidRDefault="000F4DBA" w:rsidP="00406588">
            <w:pPr>
              <w:pStyle w:val="Style5"/>
              <w:widowControl/>
              <w:ind w:left="-57" w:right="-57"/>
              <w:jc w:val="center"/>
              <w:rPr>
                <w:rStyle w:val="FontStyle141"/>
                <w:i w:val="0"/>
                <w:sz w:val="28"/>
                <w:szCs w:val="28"/>
              </w:rPr>
            </w:pPr>
            <w:r w:rsidRPr="001503CF">
              <w:rPr>
                <w:rStyle w:val="FontStyle141"/>
                <w:i w:val="0"/>
                <w:sz w:val="28"/>
                <w:szCs w:val="28"/>
              </w:rPr>
              <w:t xml:space="preserve">Оценка </w:t>
            </w:r>
            <w:r w:rsidRPr="001503CF">
              <w:rPr>
                <w:rStyle w:val="FontStyle141"/>
                <w:i w:val="0"/>
                <w:sz w:val="28"/>
                <w:szCs w:val="28"/>
                <w:lang w:val="en-US"/>
              </w:rPr>
              <w:t>ECTS</w:t>
            </w:r>
          </w:p>
        </w:tc>
        <w:tc>
          <w:tcPr>
            <w:tcW w:w="5811" w:type="dxa"/>
            <w:vAlign w:val="center"/>
          </w:tcPr>
          <w:p w:rsidR="000F4DBA" w:rsidRPr="001503CF" w:rsidRDefault="000F4DBA" w:rsidP="00406588">
            <w:pPr>
              <w:pStyle w:val="Style5"/>
              <w:jc w:val="center"/>
              <w:rPr>
                <w:rStyle w:val="FontStyle141"/>
                <w:i w:val="0"/>
                <w:sz w:val="28"/>
                <w:szCs w:val="28"/>
              </w:rPr>
            </w:pPr>
            <w:r w:rsidRPr="001503CF">
              <w:rPr>
                <w:rStyle w:val="FontStyle141"/>
                <w:i w:val="0"/>
                <w:sz w:val="28"/>
                <w:szCs w:val="28"/>
              </w:rPr>
              <w:t>Требования к уровню освоения учебной дисциплины</w:t>
            </w:r>
          </w:p>
        </w:tc>
      </w:tr>
      <w:tr w:rsidR="000F4DBA" w:rsidRPr="001503CF" w:rsidTr="00D91B15">
        <w:tc>
          <w:tcPr>
            <w:tcW w:w="959" w:type="dxa"/>
            <w:vAlign w:val="center"/>
          </w:tcPr>
          <w:p w:rsidR="000F4DBA" w:rsidRPr="001503CF" w:rsidRDefault="000F4DBA" w:rsidP="00406588">
            <w:pPr>
              <w:pStyle w:val="Style5"/>
              <w:widowControl/>
              <w:ind w:left="-57" w:right="-57"/>
              <w:jc w:val="center"/>
              <w:rPr>
                <w:sz w:val="28"/>
                <w:szCs w:val="28"/>
              </w:rPr>
            </w:pPr>
            <w:r w:rsidRPr="001503CF">
              <w:rPr>
                <w:rStyle w:val="FontStyle141"/>
                <w:b w:val="0"/>
                <w:i w:val="0"/>
                <w:sz w:val="28"/>
                <w:szCs w:val="28"/>
                <w:lang w:val="en-US"/>
              </w:rPr>
              <w:t>90-100</w:t>
            </w:r>
          </w:p>
        </w:tc>
        <w:tc>
          <w:tcPr>
            <w:tcW w:w="1843" w:type="dxa"/>
            <w:vAlign w:val="center"/>
          </w:tcPr>
          <w:p w:rsidR="000F4DBA" w:rsidRPr="001503CF" w:rsidRDefault="000F4DBA" w:rsidP="00406588">
            <w:pPr>
              <w:pStyle w:val="Style5"/>
              <w:widowControl/>
              <w:ind w:left="-57" w:right="-57"/>
              <w:rPr>
                <w:rStyle w:val="FontStyle141"/>
                <w:b w:val="0"/>
                <w:i w:val="0"/>
                <w:sz w:val="28"/>
                <w:szCs w:val="28"/>
              </w:rPr>
            </w:pPr>
            <w:r w:rsidRPr="001503CF">
              <w:rPr>
                <w:sz w:val="28"/>
                <w:szCs w:val="28"/>
              </w:rPr>
              <w:t>5- «отлично»/ «зачтено»</w:t>
            </w:r>
          </w:p>
        </w:tc>
        <w:tc>
          <w:tcPr>
            <w:tcW w:w="992" w:type="dxa"/>
            <w:vAlign w:val="center"/>
          </w:tcPr>
          <w:p w:rsidR="000F4DBA" w:rsidRPr="001503CF" w:rsidRDefault="000F4DBA" w:rsidP="00406588">
            <w:pPr>
              <w:pStyle w:val="Style5"/>
              <w:widowControl/>
              <w:ind w:left="-57" w:right="-57"/>
              <w:jc w:val="center"/>
              <w:rPr>
                <w:rStyle w:val="FontStyle141"/>
                <w:b w:val="0"/>
                <w:i w:val="0"/>
                <w:sz w:val="28"/>
                <w:szCs w:val="28"/>
              </w:rPr>
            </w:pPr>
            <w:r w:rsidRPr="001503CF">
              <w:rPr>
                <w:rStyle w:val="FontStyle141"/>
                <w:b w:val="0"/>
                <w:i w:val="0"/>
                <w:sz w:val="28"/>
                <w:szCs w:val="28"/>
              </w:rPr>
              <w:t>А</w:t>
            </w:r>
          </w:p>
        </w:tc>
        <w:tc>
          <w:tcPr>
            <w:tcW w:w="5811" w:type="dxa"/>
            <w:vAlign w:val="center"/>
          </w:tcPr>
          <w:p w:rsidR="000F4DBA" w:rsidRPr="001503CF" w:rsidRDefault="000F4DBA" w:rsidP="00406588">
            <w:pPr>
              <w:pStyle w:val="Style5"/>
              <w:widowControl/>
              <w:rPr>
                <w:rStyle w:val="FontStyle141"/>
                <w:b w:val="0"/>
                <w:i w:val="0"/>
                <w:sz w:val="28"/>
                <w:szCs w:val="28"/>
              </w:rPr>
            </w:pPr>
            <w:r w:rsidRPr="001503CF">
              <w:rPr>
                <w:sz w:val="28"/>
                <w:szCs w:val="28"/>
              </w:rPr>
              <w:t>Оценка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0F4DBA" w:rsidRPr="001503CF" w:rsidTr="00D91B15">
        <w:trPr>
          <w:trHeight w:val="312"/>
        </w:trPr>
        <w:tc>
          <w:tcPr>
            <w:tcW w:w="959" w:type="dxa"/>
            <w:vAlign w:val="center"/>
          </w:tcPr>
          <w:p w:rsidR="000F4DBA" w:rsidRPr="001503CF" w:rsidRDefault="000F4DBA" w:rsidP="00406588">
            <w:pPr>
              <w:pStyle w:val="Style5"/>
              <w:widowControl/>
              <w:ind w:left="-57" w:right="-57"/>
              <w:jc w:val="center"/>
              <w:rPr>
                <w:sz w:val="28"/>
                <w:szCs w:val="28"/>
              </w:rPr>
            </w:pPr>
            <w:r w:rsidRPr="001503CF">
              <w:rPr>
                <w:rStyle w:val="FontStyle141"/>
                <w:b w:val="0"/>
                <w:i w:val="0"/>
                <w:sz w:val="28"/>
                <w:szCs w:val="28"/>
              </w:rPr>
              <w:t>8</w:t>
            </w:r>
            <w:r w:rsidRPr="001503CF">
              <w:rPr>
                <w:rStyle w:val="FontStyle141"/>
                <w:b w:val="0"/>
                <w:i w:val="0"/>
                <w:sz w:val="28"/>
                <w:szCs w:val="28"/>
                <w:lang w:val="en-US"/>
              </w:rPr>
              <w:t>5-8</w:t>
            </w:r>
            <w:r w:rsidRPr="001503CF">
              <w:rPr>
                <w:rStyle w:val="FontStyle141"/>
                <w:b w:val="0"/>
                <w:i w:val="0"/>
                <w:sz w:val="28"/>
                <w:szCs w:val="28"/>
              </w:rPr>
              <w:t>9</w:t>
            </w:r>
          </w:p>
        </w:tc>
        <w:tc>
          <w:tcPr>
            <w:tcW w:w="1843" w:type="dxa"/>
            <w:vMerge w:val="restart"/>
            <w:vAlign w:val="center"/>
          </w:tcPr>
          <w:p w:rsidR="000F4DBA" w:rsidRPr="001503CF" w:rsidRDefault="000F4DBA" w:rsidP="00406588">
            <w:pPr>
              <w:pStyle w:val="Style5"/>
              <w:widowControl/>
              <w:ind w:left="-57" w:right="-57"/>
              <w:rPr>
                <w:sz w:val="28"/>
                <w:szCs w:val="28"/>
              </w:rPr>
            </w:pPr>
            <w:r w:rsidRPr="001503CF">
              <w:rPr>
                <w:rStyle w:val="FontStyle141"/>
                <w:b w:val="0"/>
                <w:bCs w:val="0"/>
                <w:i w:val="0"/>
                <w:iCs w:val="0"/>
                <w:sz w:val="28"/>
                <w:szCs w:val="28"/>
              </w:rPr>
              <w:t xml:space="preserve">4 - </w:t>
            </w:r>
            <w:r w:rsidRPr="001503CF">
              <w:rPr>
                <w:sz w:val="28"/>
                <w:szCs w:val="28"/>
              </w:rPr>
              <w:t xml:space="preserve">«хорошо»/ </w:t>
            </w:r>
          </w:p>
          <w:p w:rsidR="000F4DBA" w:rsidRPr="001503CF" w:rsidRDefault="000F4DBA" w:rsidP="00406588">
            <w:pPr>
              <w:pStyle w:val="Style5"/>
              <w:widowControl/>
              <w:ind w:left="-57" w:right="-57"/>
              <w:rPr>
                <w:rStyle w:val="FontStyle141"/>
                <w:b w:val="0"/>
                <w:bCs w:val="0"/>
                <w:i w:val="0"/>
                <w:iCs w:val="0"/>
                <w:sz w:val="28"/>
                <w:szCs w:val="28"/>
              </w:rPr>
            </w:pPr>
            <w:r w:rsidRPr="001503CF">
              <w:rPr>
                <w:sz w:val="28"/>
                <w:szCs w:val="28"/>
              </w:rPr>
              <w:t>«зачтено»</w:t>
            </w:r>
          </w:p>
        </w:tc>
        <w:tc>
          <w:tcPr>
            <w:tcW w:w="992" w:type="dxa"/>
            <w:vAlign w:val="center"/>
          </w:tcPr>
          <w:p w:rsidR="000F4DBA" w:rsidRPr="001503CF" w:rsidRDefault="000F4DBA" w:rsidP="00406588">
            <w:pPr>
              <w:pStyle w:val="Style5"/>
              <w:widowControl/>
              <w:ind w:left="-57" w:right="-57"/>
              <w:jc w:val="center"/>
              <w:rPr>
                <w:rStyle w:val="FontStyle141"/>
                <w:b w:val="0"/>
                <w:i w:val="0"/>
                <w:sz w:val="28"/>
                <w:szCs w:val="28"/>
              </w:rPr>
            </w:pPr>
            <w:r w:rsidRPr="001503CF">
              <w:rPr>
                <w:rStyle w:val="FontStyle141"/>
                <w:b w:val="0"/>
                <w:i w:val="0"/>
                <w:sz w:val="28"/>
                <w:szCs w:val="28"/>
              </w:rPr>
              <w:t>В</w:t>
            </w:r>
          </w:p>
        </w:tc>
        <w:tc>
          <w:tcPr>
            <w:tcW w:w="5811" w:type="dxa"/>
            <w:vMerge w:val="restart"/>
            <w:vAlign w:val="center"/>
          </w:tcPr>
          <w:p w:rsidR="000F4DBA" w:rsidRPr="001503CF" w:rsidRDefault="000F4DBA" w:rsidP="00406588">
            <w:pPr>
              <w:pStyle w:val="Style5"/>
              <w:widowControl/>
              <w:rPr>
                <w:rStyle w:val="FontStyle141"/>
                <w:b w:val="0"/>
                <w:i w:val="0"/>
                <w:sz w:val="28"/>
                <w:szCs w:val="28"/>
              </w:rPr>
            </w:pPr>
            <w:r w:rsidRPr="001503CF">
              <w:rPr>
                <w:sz w:val="28"/>
                <w:szCs w:val="28"/>
              </w:rPr>
              <w:t>Оценка «хорошо» выставляется обучающемуся, если он твёрдо знает материал, грамотно и по существу излагает его, не допуская существенных неточностей в ответе на вопрос</w:t>
            </w:r>
          </w:p>
        </w:tc>
      </w:tr>
      <w:tr w:rsidR="000F4DBA" w:rsidRPr="001503CF" w:rsidTr="00D91B15">
        <w:trPr>
          <w:trHeight w:val="431"/>
        </w:trPr>
        <w:tc>
          <w:tcPr>
            <w:tcW w:w="959" w:type="dxa"/>
            <w:vAlign w:val="center"/>
          </w:tcPr>
          <w:p w:rsidR="000F4DBA" w:rsidRPr="001503CF" w:rsidRDefault="000F4DBA" w:rsidP="00406588">
            <w:pPr>
              <w:pStyle w:val="Style5"/>
              <w:widowControl/>
              <w:ind w:left="-57" w:right="-57"/>
              <w:jc w:val="center"/>
              <w:rPr>
                <w:sz w:val="28"/>
                <w:szCs w:val="28"/>
              </w:rPr>
            </w:pPr>
            <w:r w:rsidRPr="001503CF">
              <w:rPr>
                <w:rStyle w:val="FontStyle141"/>
                <w:b w:val="0"/>
                <w:i w:val="0"/>
                <w:sz w:val="28"/>
                <w:szCs w:val="28"/>
                <w:lang w:val="en-US"/>
              </w:rPr>
              <w:t>75-8</w:t>
            </w:r>
            <w:r w:rsidRPr="001503CF">
              <w:rPr>
                <w:rStyle w:val="FontStyle141"/>
                <w:b w:val="0"/>
                <w:i w:val="0"/>
                <w:sz w:val="28"/>
                <w:szCs w:val="28"/>
              </w:rPr>
              <w:t>4</w:t>
            </w:r>
          </w:p>
        </w:tc>
        <w:tc>
          <w:tcPr>
            <w:tcW w:w="1843" w:type="dxa"/>
            <w:vMerge/>
            <w:vAlign w:val="center"/>
          </w:tcPr>
          <w:p w:rsidR="000F4DBA" w:rsidRPr="001503CF" w:rsidRDefault="000F4DBA" w:rsidP="00406588">
            <w:pPr>
              <w:pStyle w:val="Style5"/>
              <w:widowControl/>
              <w:ind w:left="-57" w:right="-57"/>
              <w:rPr>
                <w:sz w:val="28"/>
                <w:szCs w:val="28"/>
              </w:rPr>
            </w:pPr>
          </w:p>
        </w:tc>
        <w:tc>
          <w:tcPr>
            <w:tcW w:w="992" w:type="dxa"/>
            <w:vAlign w:val="center"/>
          </w:tcPr>
          <w:p w:rsidR="000F4DBA" w:rsidRPr="001503CF" w:rsidRDefault="000F4DBA" w:rsidP="00406588">
            <w:pPr>
              <w:pStyle w:val="Style5"/>
              <w:ind w:left="-57" w:right="-57"/>
              <w:jc w:val="center"/>
              <w:rPr>
                <w:rStyle w:val="FontStyle141"/>
                <w:b w:val="0"/>
                <w:i w:val="0"/>
                <w:sz w:val="28"/>
                <w:szCs w:val="28"/>
              </w:rPr>
            </w:pPr>
            <w:r w:rsidRPr="001503CF">
              <w:rPr>
                <w:rStyle w:val="FontStyle141"/>
                <w:b w:val="0"/>
                <w:i w:val="0"/>
                <w:sz w:val="28"/>
                <w:szCs w:val="28"/>
              </w:rPr>
              <w:t>С</w:t>
            </w:r>
          </w:p>
        </w:tc>
        <w:tc>
          <w:tcPr>
            <w:tcW w:w="5811" w:type="dxa"/>
            <w:vMerge/>
            <w:vAlign w:val="center"/>
          </w:tcPr>
          <w:p w:rsidR="000F4DBA" w:rsidRPr="001503CF" w:rsidRDefault="000F4DBA" w:rsidP="00406588">
            <w:pPr>
              <w:pStyle w:val="Style5"/>
              <w:rPr>
                <w:rStyle w:val="FontStyle141"/>
                <w:b w:val="0"/>
                <w:i w:val="0"/>
                <w:sz w:val="28"/>
                <w:szCs w:val="28"/>
              </w:rPr>
            </w:pPr>
          </w:p>
        </w:tc>
      </w:tr>
      <w:tr w:rsidR="000F4DBA" w:rsidRPr="001503CF" w:rsidTr="00D91B15">
        <w:trPr>
          <w:trHeight w:val="281"/>
        </w:trPr>
        <w:tc>
          <w:tcPr>
            <w:tcW w:w="959" w:type="dxa"/>
            <w:vAlign w:val="center"/>
          </w:tcPr>
          <w:p w:rsidR="000F4DBA" w:rsidRPr="001503CF" w:rsidRDefault="000F4DBA" w:rsidP="00406588">
            <w:pPr>
              <w:pStyle w:val="Style5"/>
              <w:widowControl/>
              <w:ind w:left="-57" w:right="-57"/>
              <w:jc w:val="center"/>
              <w:rPr>
                <w:rStyle w:val="FontStyle141"/>
                <w:b w:val="0"/>
                <w:i w:val="0"/>
                <w:sz w:val="28"/>
                <w:szCs w:val="28"/>
              </w:rPr>
            </w:pPr>
            <w:r w:rsidRPr="001503CF">
              <w:rPr>
                <w:rStyle w:val="FontStyle141"/>
                <w:b w:val="0"/>
                <w:i w:val="0"/>
                <w:sz w:val="28"/>
                <w:szCs w:val="28"/>
              </w:rPr>
              <w:t>70--74</w:t>
            </w:r>
          </w:p>
        </w:tc>
        <w:tc>
          <w:tcPr>
            <w:tcW w:w="1843" w:type="dxa"/>
            <w:vMerge/>
            <w:vAlign w:val="center"/>
          </w:tcPr>
          <w:p w:rsidR="000F4DBA" w:rsidRPr="001503CF" w:rsidRDefault="000F4DBA" w:rsidP="00406588">
            <w:pPr>
              <w:pStyle w:val="Style5"/>
              <w:widowControl/>
              <w:ind w:left="-57" w:right="-57"/>
              <w:rPr>
                <w:sz w:val="28"/>
                <w:szCs w:val="28"/>
              </w:rPr>
            </w:pPr>
          </w:p>
        </w:tc>
        <w:tc>
          <w:tcPr>
            <w:tcW w:w="992" w:type="dxa"/>
            <w:vMerge w:val="restart"/>
            <w:vAlign w:val="center"/>
          </w:tcPr>
          <w:p w:rsidR="000F4DBA" w:rsidRPr="001503CF" w:rsidRDefault="000F4DBA" w:rsidP="00406588">
            <w:pPr>
              <w:pStyle w:val="Style5"/>
              <w:ind w:left="-57" w:right="-57"/>
              <w:jc w:val="center"/>
              <w:rPr>
                <w:rStyle w:val="FontStyle141"/>
                <w:b w:val="0"/>
                <w:i w:val="0"/>
                <w:sz w:val="28"/>
                <w:szCs w:val="28"/>
                <w:lang w:val="en-US"/>
              </w:rPr>
            </w:pPr>
            <w:r w:rsidRPr="001503CF">
              <w:rPr>
                <w:rStyle w:val="FontStyle141"/>
                <w:b w:val="0"/>
                <w:i w:val="0"/>
                <w:sz w:val="28"/>
                <w:szCs w:val="28"/>
                <w:lang w:val="en-US"/>
              </w:rPr>
              <w:t>D</w:t>
            </w:r>
          </w:p>
        </w:tc>
        <w:tc>
          <w:tcPr>
            <w:tcW w:w="5811" w:type="dxa"/>
            <w:vMerge/>
            <w:vAlign w:val="center"/>
          </w:tcPr>
          <w:p w:rsidR="000F4DBA" w:rsidRPr="001503CF" w:rsidRDefault="000F4DBA" w:rsidP="00406588">
            <w:pPr>
              <w:pStyle w:val="Style5"/>
              <w:rPr>
                <w:rStyle w:val="FontStyle141"/>
                <w:b w:val="0"/>
                <w:sz w:val="28"/>
                <w:szCs w:val="28"/>
              </w:rPr>
            </w:pPr>
          </w:p>
        </w:tc>
      </w:tr>
      <w:tr w:rsidR="000F4DBA" w:rsidRPr="001503CF" w:rsidTr="00D91B15">
        <w:trPr>
          <w:trHeight w:val="895"/>
        </w:trPr>
        <w:tc>
          <w:tcPr>
            <w:tcW w:w="959" w:type="dxa"/>
            <w:vAlign w:val="center"/>
          </w:tcPr>
          <w:p w:rsidR="000F4DBA" w:rsidRPr="001503CF" w:rsidRDefault="000F4DBA" w:rsidP="00406588">
            <w:pPr>
              <w:ind w:left="-57" w:right="-57"/>
              <w:jc w:val="center"/>
              <w:rPr>
                <w:sz w:val="28"/>
                <w:szCs w:val="28"/>
              </w:rPr>
            </w:pPr>
            <w:r w:rsidRPr="001503CF">
              <w:rPr>
                <w:sz w:val="28"/>
                <w:szCs w:val="28"/>
              </w:rPr>
              <w:t>65-69</w:t>
            </w:r>
          </w:p>
        </w:tc>
        <w:tc>
          <w:tcPr>
            <w:tcW w:w="1843" w:type="dxa"/>
            <w:vMerge w:val="restart"/>
            <w:vAlign w:val="center"/>
          </w:tcPr>
          <w:p w:rsidR="000F4DBA" w:rsidRPr="001503CF" w:rsidRDefault="000F4DBA" w:rsidP="00624895">
            <w:pPr>
              <w:ind w:left="-57" w:right="-57"/>
              <w:rPr>
                <w:rStyle w:val="FontStyle141"/>
                <w:b w:val="0"/>
                <w:bCs w:val="0"/>
                <w:iCs w:val="0"/>
                <w:sz w:val="28"/>
                <w:szCs w:val="28"/>
              </w:rPr>
            </w:pPr>
            <w:r w:rsidRPr="001503CF">
              <w:rPr>
                <w:sz w:val="28"/>
                <w:szCs w:val="28"/>
              </w:rPr>
              <w:t>3 - «удовлетворительно» / «зачтено»</w:t>
            </w:r>
          </w:p>
        </w:tc>
        <w:tc>
          <w:tcPr>
            <w:tcW w:w="992" w:type="dxa"/>
            <w:vMerge/>
            <w:vAlign w:val="center"/>
          </w:tcPr>
          <w:p w:rsidR="000F4DBA" w:rsidRPr="001503CF" w:rsidRDefault="000F4DBA" w:rsidP="00406588">
            <w:pPr>
              <w:pStyle w:val="Style5"/>
              <w:widowControl/>
              <w:ind w:left="-57" w:right="-57"/>
              <w:jc w:val="center"/>
              <w:rPr>
                <w:rStyle w:val="FontStyle141"/>
                <w:b w:val="0"/>
                <w:i w:val="0"/>
                <w:sz w:val="28"/>
                <w:szCs w:val="28"/>
                <w:lang w:val="en-US"/>
              </w:rPr>
            </w:pPr>
          </w:p>
        </w:tc>
        <w:tc>
          <w:tcPr>
            <w:tcW w:w="5811" w:type="dxa"/>
            <w:vMerge w:val="restart"/>
            <w:vAlign w:val="center"/>
          </w:tcPr>
          <w:p w:rsidR="000F4DBA" w:rsidRPr="001503CF" w:rsidRDefault="000F4DBA" w:rsidP="00406588">
            <w:pPr>
              <w:pStyle w:val="Style5"/>
              <w:widowControl/>
              <w:rPr>
                <w:rStyle w:val="FontStyle141"/>
                <w:b w:val="0"/>
                <w:i w:val="0"/>
                <w:sz w:val="28"/>
                <w:szCs w:val="28"/>
              </w:rPr>
            </w:pPr>
            <w:r w:rsidRPr="001503CF">
              <w:rPr>
                <w:sz w:val="28"/>
                <w:szCs w:val="28"/>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0F4DBA" w:rsidRPr="001503CF" w:rsidTr="00D91B15">
        <w:trPr>
          <w:trHeight w:val="663"/>
        </w:trPr>
        <w:tc>
          <w:tcPr>
            <w:tcW w:w="959" w:type="dxa"/>
            <w:vAlign w:val="center"/>
          </w:tcPr>
          <w:p w:rsidR="000F4DBA" w:rsidRPr="001503CF" w:rsidRDefault="000F4DBA" w:rsidP="00406588">
            <w:pPr>
              <w:ind w:left="-57" w:right="-57"/>
              <w:jc w:val="center"/>
              <w:rPr>
                <w:sz w:val="28"/>
                <w:szCs w:val="28"/>
              </w:rPr>
            </w:pPr>
            <w:r w:rsidRPr="001503CF">
              <w:rPr>
                <w:sz w:val="28"/>
                <w:szCs w:val="28"/>
              </w:rPr>
              <w:t>60-64</w:t>
            </w:r>
          </w:p>
        </w:tc>
        <w:tc>
          <w:tcPr>
            <w:tcW w:w="1843" w:type="dxa"/>
            <w:vMerge/>
            <w:vAlign w:val="center"/>
          </w:tcPr>
          <w:p w:rsidR="000F4DBA" w:rsidRPr="001503CF" w:rsidRDefault="000F4DBA" w:rsidP="00406588">
            <w:pPr>
              <w:ind w:left="-57" w:right="-57"/>
              <w:rPr>
                <w:sz w:val="28"/>
                <w:szCs w:val="28"/>
              </w:rPr>
            </w:pPr>
          </w:p>
        </w:tc>
        <w:tc>
          <w:tcPr>
            <w:tcW w:w="992" w:type="dxa"/>
            <w:vAlign w:val="center"/>
          </w:tcPr>
          <w:p w:rsidR="000F4DBA" w:rsidRPr="001503CF" w:rsidRDefault="000F4DBA" w:rsidP="00406588">
            <w:pPr>
              <w:pStyle w:val="Style5"/>
              <w:ind w:left="-57" w:right="-57"/>
              <w:jc w:val="center"/>
              <w:rPr>
                <w:rStyle w:val="FontStyle141"/>
                <w:b w:val="0"/>
                <w:i w:val="0"/>
                <w:sz w:val="28"/>
                <w:szCs w:val="28"/>
              </w:rPr>
            </w:pPr>
            <w:r w:rsidRPr="001503CF">
              <w:rPr>
                <w:rStyle w:val="FontStyle141"/>
                <w:b w:val="0"/>
                <w:i w:val="0"/>
                <w:sz w:val="28"/>
                <w:szCs w:val="28"/>
              </w:rPr>
              <w:t>Е</w:t>
            </w:r>
          </w:p>
        </w:tc>
        <w:tc>
          <w:tcPr>
            <w:tcW w:w="5811" w:type="dxa"/>
            <w:vMerge/>
            <w:vAlign w:val="center"/>
          </w:tcPr>
          <w:p w:rsidR="000F4DBA" w:rsidRPr="001503CF" w:rsidRDefault="000F4DBA" w:rsidP="00406588">
            <w:pPr>
              <w:pStyle w:val="Style5"/>
              <w:rPr>
                <w:rStyle w:val="FontStyle141"/>
                <w:b w:val="0"/>
                <w:i w:val="0"/>
                <w:sz w:val="28"/>
                <w:szCs w:val="28"/>
              </w:rPr>
            </w:pPr>
          </w:p>
        </w:tc>
      </w:tr>
      <w:tr w:rsidR="000F4DBA" w:rsidRPr="001503CF" w:rsidTr="00D91B15">
        <w:trPr>
          <w:trHeight w:val="663"/>
        </w:trPr>
        <w:tc>
          <w:tcPr>
            <w:tcW w:w="959" w:type="dxa"/>
            <w:vAlign w:val="center"/>
          </w:tcPr>
          <w:p w:rsidR="000F4DBA" w:rsidRPr="001503CF" w:rsidRDefault="000F4DBA" w:rsidP="00406588">
            <w:pPr>
              <w:ind w:left="-57" w:right="-57"/>
              <w:jc w:val="center"/>
              <w:rPr>
                <w:sz w:val="28"/>
                <w:szCs w:val="28"/>
              </w:rPr>
            </w:pPr>
            <w:r w:rsidRPr="001503CF">
              <w:rPr>
                <w:rStyle w:val="FontStyle141"/>
                <w:b w:val="0"/>
                <w:i w:val="0"/>
                <w:sz w:val="28"/>
                <w:szCs w:val="28"/>
              </w:rPr>
              <w:t>0-59</w:t>
            </w:r>
          </w:p>
        </w:tc>
        <w:tc>
          <w:tcPr>
            <w:tcW w:w="1843" w:type="dxa"/>
            <w:vAlign w:val="center"/>
          </w:tcPr>
          <w:p w:rsidR="000F4DBA" w:rsidRPr="001503CF" w:rsidRDefault="000F4DBA" w:rsidP="00624895">
            <w:pPr>
              <w:ind w:left="-57" w:right="-57"/>
              <w:rPr>
                <w:sz w:val="28"/>
                <w:szCs w:val="28"/>
                <w:lang w:val="en-US"/>
              </w:rPr>
            </w:pPr>
            <w:r w:rsidRPr="001503CF">
              <w:rPr>
                <w:sz w:val="28"/>
                <w:szCs w:val="28"/>
                <w:lang w:val="en-US"/>
              </w:rPr>
              <w:t xml:space="preserve">2 - </w:t>
            </w:r>
            <w:r w:rsidRPr="001503CF">
              <w:rPr>
                <w:sz w:val="28"/>
                <w:szCs w:val="28"/>
              </w:rPr>
              <w:t>«неудовлетворительно»/ «не зачтено»</w:t>
            </w:r>
          </w:p>
        </w:tc>
        <w:tc>
          <w:tcPr>
            <w:tcW w:w="992" w:type="dxa"/>
            <w:vAlign w:val="center"/>
          </w:tcPr>
          <w:p w:rsidR="000F4DBA" w:rsidRPr="001503CF" w:rsidRDefault="000F4DBA" w:rsidP="00406588">
            <w:pPr>
              <w:pStyle w:val="Style5"/>
              <w:ind w:left="-57" w:right="-57"/>
              <w:jc w:val="center"/>
              <w:rPr>
                <w:rStyle w:val="FontStyle141"/>
                <w:b w:val="0"/>
                <w:i w:val="0"/>
                <w:sz w:val="28"/>
                <w:szCs w:val="28"/>
                <w:lang w:val="en-US"/>
              </w:rPr>
            </w:pPr>
            <w:r w:rsidRPr="001503CF">
              <w:rPr>
                <w:rStyle w:val="FontStyle141"/>
                <w:b w:val="0"/>
                <w:i w:val="0"/>
                <w:sz w:val="28"/>
                <w:szCs w:val="28"/>
                <w:lang w:val="en-US"/>
              </w:rPr>
              <w:t>F</w:t>
            </w:r>
          </w:p>
        </w:tc>
        <w:tc>
          <w:tcPr>
            <w:tcW w:w="5811" w:type="dxa"/>
            <w:vAlign w:val="center"/>
          </w:tcPr>
          <w:p w:rsidR="000F4DBA" w:rsidRPr="001503CF" w:rsidRDefault="000F4DBA" w:rsidP="00406588">
            <w:pPr>
              <w:pStyle w:val="Style5"/>
              <w:rPr>
                <w:rStyle w:val="FontStyle141"/>
                <w:b w:val="0"/>
                <w:i w:val="0"/>
                <w:sz w:val="28"/>
                <w:szCs w:val="28"/>
              </w:rPr>
            </w:pPr>
            <w:r w:rsidRPr="001503CF">
              <w:rPr>
                <w:sz w:val="28"/>
                <w:szCs w:val="28"/>
              </w:rPr>
              <w:t>Оценка «неудовлетворительно» выставляется обучающемуся, который не знает значительной части программного материала, допускает существенные ошибки.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p>
        </w:tc>
      </w:tr>
    </w:tbl>
    <w:p w:rsidR="000F4DBA" w:rsidRPr="001503CF" w:rsidRDefault="000F4DBA" w:rsidP="008B535D">
      <w:pPr>
        <w:shd w:val="clear" w:color="auto" w:fill="FFFFFF"/>
        <w:ind w:firstLine="709"/>
        <w:jc w:val="both"/>
        <w:rPr>
          <w:sz w:val="28"/>
          <w:szCs w:val="28"/>
        </w:rPr>
      </w:pPr>
    </w:p>
    <w:p w:rsidR="000F4DBA" w:rsidRPr="001503CF" w:rsidRDefault="000F4DBA" w:rsidP="006A2494">
      <w:pPr>
        <w:shd w:val="clear" w:color="auto" w:fill="FFFFFF"/>
        <w:jc w:val="both"/>
        <w:rPr>
          <w:rStyle w:val="FontStyle140"/>
          <w:b w:val="0"/>
          <w:bCs w:val="0"/>
          <w:iCs/>
        </w:rPr>
      </w:pPr>
    </w:p>
    <w:p w:rsidR="00865161" w:rsidRDefault="00865161"/>
    <w:sectPr w:rsidR="00865161" w:rsidSect="00102E56">
      <w:footerReference w:type="even" r:id="rId94"/>
      <w:footerReference w:type="default" r:id="rId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998" w:rsidRDefault="000275A3">
      <w:pPr>
        <w:spacing w:after="0" w:line="240" w:lineRule="auto"/>
      </w:pPr>
      <w:r>
        <w:separator/>
      </w:r>
    </w:p>
  </w:endnote>
  <w:endnote w:type="continuationSeparator" w:id="0">
    <w:p w:rsidR="00E57998" w:rsidRDefault="0002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Times#20New#20Roman,Bold">
    <w:altName w:val="Calibri"/>
    <w:panose1 w:val="00000000000000000000"/>
    <w:charset w:val="CC"/>
    <w:family w:val="auto"/>
    <w:notTrueType/>
    <w:pitch w:val="default"/>
    <w:sig w:usb0="00000201" w:usb1="00000000" w:usb2="00000000" w:usb3="00000000" w:csb0="00000004" w:csb1="00000000"/>
  </w:font>
  <w:font w:name="timesnewromanpsmt">
    <w:altName w:val="Times New Roman"/>
    <w:charset w:val="00"/>
    <w:family w:val="auto"/>
    <w:pitch w:val="default"/>
  </w:font>
  <w:font w:name="TimesNewRoman">
    <w:altName w:val="MS Gothic"/>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222471"/>
      <w:docPartObj>
        <w:docPartGallery w:val="Page Numbers (Bottom of Page)"/>
        <w:docPartUnique/>
      </w:docPartObj>
    </w:sdtPr>
    <w:sdtEndPr/>
    <w:sdtContent>
      <w:p w:rsidR="00963721" w:rsidRDefault="000F4DBA">
        <w:pPr>
          <w:pStyle w:val="a6"/>
          <w:jc w:val="center"/>
        </w:pPr>
        <w:r>
          <w:fldChar w:fldCharType="begin"/>
        </w:r>
        <w:r>
          <w:instrText>PAGE   \* MERGEFORMAT</w:instrText>
        </w:r>
        <w:r>
          <w:fldChar w:fldCharType="separate"/>
        </w:r>
        <w:r>
          <w:rPr>
            <w:noProof/>
          </w:rPr>
          <w:t>22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229656"/>
      <w:docPartObj>
        <w:docPartGallery w:val="Page Numbers (Bottom of Page)"/>
        <w:docPartUnique/>
      </w:docPartObj>
    </w:sdtPr>
    <w:sdtEndPr/>
    <w:sdtContent>
      <w:p w:rsidR="00963721" w:rsidRDefault="000F4DBA">
        <w:pPr>
          <w:pStyle w:val="a6"/>
          <w:jc w:val="center"/>
        </w:pPr>
        <w:r>
          <w:fldChar w:fldCharType="begin"/>
        </w:r>
        <w:r>
          <w:instrText>PAGE   \* MERGEFORMAT</w:instrText>
        </w:r>
        <w:r>
          <w:fldChar w:fldCharType="separate"/>
        </w:r>
        <w:r w:rsidR="00145C43">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998" w:rsidRDefault="000275A3">
      <w:pPr>
        <w:spacing w:after="0" w:line="240" w:lineRule="auto"/>
      </w:pPr>
      <w:r>
        <w:separator/>
      </w:r>
    </w:p>
  </w:footnote>
  <w:footnote w:type="continuationSeparator" w:id="0">
    <w:p w:rsidR="00E57998" w:rsidRDefault="00027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397"/>
    <w:multiLevelType w:val="hybridMultilevel"/>
    <w:tmpl w:val="F2D20F36"/>
    <w:lvl w:ilvl="0" w:tplc="A72E4258">
      <w:start w:val="1"/>
      <w:numFmt w:val="bullet"/>
      <w:lvlText w:val="-"/>
      <w:lvlJc w:val="left"/>
      <w:pPr>
        <w:tabs>
          <w:tab w:val="num" w:pos="1287"/>
        </w:tabs>
        <w:ind w:left="720" w:firstLine="0"/>
      </w:pPr>
      <w:rPr>
        <w:rFonts w:ascii="Courier New" w:hAnsi="Courier New" w:hint="default"/>
      </w:rPr>
    </w:lvl>
    <w:lvl w:ilvl="1" w:tplc="04190003" w:tentative="1">
      <w:start w:val="1"/>
      <w:numFmt w:val="bullet"/>
      <w:lvlText w:val="o"/>
      <w:lvlJc w:val="left"/>
      <w:pPr>
        <w:tabs>
          <w:tab w:val="num" w:pos="742"/>
        </w:tabs>
        <w:ind w:left="742" w:hanging="360"/>
      </w:pPr>
      <w:rPr>
        <w:rFonts w:ascii="Courier New" w:hAnsi="Courier New" w:cs="Courier New" w:hint="default"/>
      </w:rPr>
    </w:lvl>
    <w:lvl w:ilvl="2" w:tplc="04190005" w:tentative="1">
      <w:start w:val="1"/>
      <w:numFmt w:val="bullet"/>
      <w:lvlText w:val=""/>
      <w:lvlJc w:val="left"/>
      <w:pPr>
        <w:tabs>
          <w:tab w:val="num" w:pos="1462"/>
        </w:tabs>
        <w:ind w:left="1462" w:hanging="360"/>
      </w:pPr>
      <w:rPr>
        <w:rFonts w:ascii="Wingdings" w:hAnsi="Wingdings" w:hint="default"/>
      </w:rPr>
    </w:lvl>
    <w:lvl w:ilvl="3" w:tplc="04190001" w:tentative="1">
      <w:start w:val="1"/>
      <w:numFmt w:val="bullet"/>
      <w:lvlText w:val=""/>
      <w:lvlJc w:val="left"/>
      <w:pPr>
        <w:tabs>
          <w:tab w:val="num" w:pos="2182"/>
        </w:tabs>
        <w:ind w:left="2182" w:hanging="360"/>
      </w:pPr>
      <w:rPr>
        <w:rFonts w:ascii="Symbol" w:hAnsi="Symbol" w:hint="default"/>
      </w:rPr>
    </w:lvl>
    <w:lvl w:ilvl="4" w:tplc="04190003" w:tentative="1">
      <w:start w:val="1"/>
      <w:numFmt w:val="bullet"/>
      <w:lvlText w:val="o"/>
      <w:lvlJc w:val="left"/>
      <w:pPr>
        <w:tabs>
          <w:tab w:val="num" w:pos="2902"/>
        </w:tabs>
        <w:ind w:left="2902" w:hanging="360"/>
      </w:pPr>
      <w:rPr>
        <w:rFonts w:ascii="Courier New" w:hAnsi="Courier New" w:cs="Courier New" w:hint="default"/>
      </w:rPr>
    </w:lvl>
    <w:lvl w:ilvl="5" w:tplc="04190005" w:tentative="1">
      <w:start w:val="1"/>
      <w:numFmt w:val="bullet"/>
      <w:lvlText w:val=""/>
      <w:lvlJc w:val="left"/>
      <w:pPr>
        <w:tabs>
          <w:tab w:val="num" w:pos="3622"/>
        </w:tabs>
        <w:ind w:left="3622" w:hanging="360"/>
      </w:pPr>
      <w:rPr>
        <w:rFonts w:ascii="Wingdings" w:hAnsi="Wingdings" w:hint="default"/>
      </w:rPr>
    </w:lvl>
    <w:lvl w:ilvl="6" w:tplc="04190001" w:tentative="1">
      <w:start w:val="1"/>
      <w:numFmt w:val="bullet"/>
      <w:lvlText w:val=""/>
      <w:lvlJc w:val="left"/>
      <w:pPr>
        <w:tabs>
          <w:tab w:val="num" w:pos="4342"/>
        </w:tabs>
        <w:ind w:left="4342" w:hanging="360"/>
      </w:pPr>
      <w:rPr>
        <w:rFonts w:ascii="Symbol" w:hAnsi="Symbol" w:hint="default"/>
      </w:rPr>
    </w:lvl>
    <w:lvl w:ilvl="7" w:tplc="04190003" w:tentative="1">
      <w:start w:val="1"/>
      <w:numFmt w:val="bullet"/>
      <w:lvlText w:val="o"/>
      <w:lvlJc w:val="left"/>
      <w:pPr>
        <w:tabs>
          <w:tab w:val="num" w:pos="5062"/>
        </w:tabs>
        <w:ind w:left="5062" w:hanging="360"/>
      </w:pPr>
      <w:rPr>
        <w:rFonts w:ascii="Courier New" w:hAnsi="Courier New" w:cs="Courier New" w:hint="default"/>
      </w:rPr>
    </w:lvl>
    <w:lvl w:ilvl="8" w:tplc="04190005" w:tentative="1">
      <w:start w:val="1"/>
      <w:numFmt w:val="bullet"/>
      <w:lvlText w:val=""/>
      <w:lvlJc w:val="left"/>
      <w:pPr>
        <w:tabs>
          <w:tab w:val="num" w:pos="5782"/>
        </w:tabs>
        <w:ind w:left="5782" w:hanging="360"/>
      </w:pPr>
      <w:rPr>
        <w:rFonts w:ascii="Wingdings" w:hAnsi="Wingdings" w:hint="default"/>
      </w:rPr>
    </w:lvl>
  </w:abstractNum>
  <w:abstractNum w:abstractNumId="1">
    <w:nsid w:val="040F5234"/>
    <w:multiLevelType w:val="hybridMultilevel"/>
    <w:tmpl w:val="D87A6BE8"/>
    <w:lvl w:ilvl="0" w:tplc="A72E425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7D1E24"/>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B574D08"/>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D1478F5"/>
    <w:multiLevelType w:val="hybridMultilevel"/>
    <w:tmpl w:val="66CE8298"/>
    <w:lvl w:ilvl="0" w:tplc="A72E425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DDF5445"/>
    <w:multiLevelType w:val="hybridMultilevel"/>
    <w:tmpl w:val="599403A0"/>
    <w:lvl w:ilvl="0" w:tplc="A72E425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945DF0"/>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33C06D5"/>
    <w:multiLevelType w:val="hybridMultilevel"/>
    <w:tmpl w:val="7E701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3B94ABC"/>
    <w:multiLevelType w:val="hybridMultilevel"/>
    <w:tmpl w:val="B4860C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7A95D67"/>
    <w:multiLevelType w:val="multilevel"/>
    <w:tmpl w:val="EEE08C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277D2362"/>
    <w:multiLevelType w:val="hybridMultilevel"/>
    <w:tmpl w:val="43CE8498"/>
    <w:lvl w:ilvl="0" w:tplc="A558CA30">
      <w:start w:val="1"/>
      <w:numFmt w:val="decimal"/>
      <w:suff w:val="space"/>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7941EEB"/>
    <w:multiLevelType w:val="hybridMultilevel"/>
    <w:tmpl w:val="8CAC10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C267AC7"/>
    <w:multiLevelType w:val="hybridMultilevel"/>
    <w:tmpl w:val="333271E4"/>
    <w:lvl w:ilvl="0" w:tplc="BF280E6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3">
    <w:nsid w:val="2F230B8F"/>
    <w:multiLevelType w:val="hybridMultilevel"/>
    <w:tmpl w:val="527E19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80B4BAD"/>
    <w:multiLevelType w:val="hybridMultilevel"/>
    <w:tmpl w:val="56127B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9C45AC0"/>
    <w:multiLevelType w:val="hybridMultilevel"/>
    <w:tmpl w:val="6386A298"/>
    <w:lvl w:ilvl="0" w:tplc="3306E9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A1F73F8"/>
    <w:multiLevelType w:val="hybridMultilevel"/>
    <w:tmpl w:val="F6605792"/>
    <w:lvl w:ilvl="0" w:tplc="DC78A38E">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AA770E"/>
    <w:multiLevelType w:val="hybridMultilevel"/>
    <w:tmpl w:val="333271E4"/>
    <w:lvl w:ilvl="0" w:tplc="BF280E6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8">
    <w:nsid w:val="49EA628D"/>
    <w:multiLevelType w:val="hybridMultilevel"/>
    <w:tmpl w:val="0BCAB6AA"/>
    <w:lvl w:ilvl="0" w:tplc="5DD06DE8">
      <w:start w:val="1"/>
      <w:numFmt w:val="decimal"/>
      <w:lvlText w:val="%1."/>
      <w:lvlJc w:val="left"/>
      <w:pPr>
        <w:tabs>
          <w:tab w:val="num" w:pos="360"/>
        </w:tabs>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544F0F"/>
    <w:multiLevelType w:val="hybridMultilevel"/>
    <w:tmpl w:val="5CE8C6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55696189"/>
    <w:multiLevelType w:val="hybridMultilevel"/>
    <w:tmpl w:val="01A45A0E"/>
    <w:lvl w:ilvl="0" w:tplc="86E6C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9BA74E4"/>
    <w:multiLevelType w:val="hybridMultilevel"/>
    <w:tmpl w:val="2FCC1A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AF07D73"/>
    <w:multiLevelType w:val="hybridMultilevel"/>
    <w:tmpl w:val="FDA683D2"/>
    <w:lvl w:ilvl="0" w:tplc="0419000F">
      <w:start w:val="1"/>
      <w:numFmt w:val="decimal"/>
      <w:lvlText w:val="%1."/>
      <w:lvlJc w:val="left"/>
      <w:pPr>
        <w:ind w:left="1779" w:hanging="360"/>
      </w:p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23">
    <w:nsid w:val="5B994938"/>
    <w:multiLevelType w:val="hybridMultilevel"/>
    <w:tmpl w:val="4C163FCE"/>
    <w:lvl w:ilvl="0" w:tplc="D6700B3E">
      <w:start w:val="18"/>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2B2D83"/>
    <w:multiLevelType w:val="hybridMultilevel"/>
    <w:tmpl w:val="56127B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62010482"/>
    <w:multiLevelType w:val="hybridMultilevel"/>
    <w:tmpl w:val="BA76AF26"/>
    <w:lvl w:ilvl="0" w:tplc="86E6CD0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3324CE7"/>
    <w:multiLevelType w:val="hybridMultilevel"/>
    <w:tmpl w:val="25DA7394"/>
    <w:lvl w:ilvl="0" w:tplc="C0286BE6">
      <w:start w:val="1"/>
      <w:numFmt w:val="decimal"/>
      <w:lvlText w:val="%1"/>
      <w:lvlJc w:val="left"/>
      <w:pPr>
        <w:tabs>
          <w:tab w:val="num" w:pos="1779"/>
        </w:tabs>
        <w:ind w:left="17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6C97A89"/>
    <w:multiLevelType w:val="multilevel"/>
    <w:tmpl w:val="02188FB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6F166BCE"/>
    <w:multiLevelType w:val="hybridMultilevel"/>
    <w:tmpl w:val="3DE01762"/>
    <w:lvl w:ilvl="0" w:tplc="99ACD0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F305D44"/>
    <w:multiLevelType w:val="hybridMultilevel"/>
    <w:tmpl w:val="A45268F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F671C2"/>
    <w:multiLevelType w:val="hybridMultilevel"/>
    <w:tmpl w:val="EC6A26DC"/>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4F06AC4"/>
    <w:multiLevelType w:val="singleLevel"/>
    <w:tmpl w:val="83B0552C"/>
    <w:lvl w:ilvl="0">
      <w:start w:val="1"/>
      <w:numFmt w:val="decimal"/>
      <w:lvlText w:val="%1."/>
      <w:legacy w:legacy="1" w:legacySpace="0" w:legacyIndent="355"/>
      <w:lvlJc w:val="left"/>
      <w:rPr>
        <w:rFonts w:ascii="Times New Roman" w:hAnsi="Times New Roman" w:cs="Times New Roman" w:hint="default"/>
      </w:rPr>
    </w:lvl>
  </w:abstractNum>
  <w:num w:numId="1">
    <w:abstractNumId w:val="10"/>
  </w:num>
  <w:num w:numId="2">
    <w:abstractNumId w:val="15"/>
  </w:num>
  <w:num w:numId="3">
    <w:abstractNumId w:val="13"/>
  </w:num>
  <w:num w:numId="4">
    <w:abstractNumId w:val="11"/>
  </w:num>
  <w:num w:numId="5">
    <w:abstractNumId w:val="21"/>
  </w:num>
  <w:num w:numId="6">
    <w:abstractNumId w:val="29"/>
  </w:num>
  <w:num w:numId="7">
    <w:abstractNumId w:val="22"/>
  </w:num>
  <w:num w:numId="8">
    <w:abstractNumId w:val="20"/>
  </w:num>
  <w:num w:numId="9">
    <w:abstractNumId w:val="31"/>
  </w:num>
  <w:num w:numId="10">
    <w:abstractNumId w:val="12"/>
  </w:num>
  <w:num w:numId="11">
    <w:abstractNumId w:val="17"/>
  </w:num>
  <w:num w:numId="12">
    <w:abstractNumId w:val="26"/>
  </w:num>
  <w:num w:numId="13">
    <w:abstractNumId w:val="7"/>
  </w:num>
  <w:num w:numId="14">
    <w:abstractNumId w:val="14"/>
  </w:num>
  <w:num w:numId="15">
    <w:abstractNumId w:val="9"/>
  </w:num>
  <w:num w:numId="16">
    <w:abstractNumId w:val="27"/>
  </w:num>
  <w:num w:numId="17">
    <w:abstractNumId w:val="3"/>
  </w:num>
  <w:num w:numId="18">
    <w:abstractNumId w:val="6"/>
  </w:num>
  <w:num w:numId="19">
    <w:abstractNumId w:val="2"/>
  </w:num>
  <w:num w:numId="20">
    <w:abstractNumId w:val="0"/>
  </w:num>
  <w:num w:numId="21">
    <w:abstractNumId w:val="19"/>
  </w:num>
  <w:num w:numId="22">
    <w:abstractNumId w:val="28"/>
  </w:num>
  <w:num w:numId="23">
    <w:abstractNumId w:val="8"/>
  </w:num>
  <w:num w:numId="24">
    <w:abstractNumId w:val="30"/>
  </w:num>
  <w:num w:numId="25">
    <w:abstractNumId w:val="5"/>
  </w:num>
  <w:num w:numId="26">
    <w:abstractNumId w:val="4"/>
  </w:num>
  <w:num w:numId="27">
    <w:abstractNumId w:val="18"/>
  </w:num>
  <w:num w:numId="28">
    <w:abstractNumId w:val="23"/>
  </w:num>
  <w:num w:numId="29">
    <w:abstractNumId w:val="25"/>
  </w:num>
  <w:num w:numId="30">
    <w:abstractNumId w:val="1"/>
  </w:num>
  <w:num w:numId="31">
    <w:abstractNumId w:val="2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F68"/>
    <w:rsid w:val="000275A3"/>
    <w:rsid w:val="000F4DBA"/>
    <w:rsid w:val="00145C43"/>
    <w:rsid w:val="005D0F68"/>
    <w:rsid w:val="00865161"/>
    <w:rsid w:val="00B90551"/>
    <w:rsid w:val="00B9212D"/>
    <w:rsid w:val="00C45518"/>
    <w:rsid w:val="00E57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0F4DBA"/>
    <w:pPr>
      <w:widowControl w:val="0"/>
      <w:autoSpaceDE w:val="0"/>
      <w:autoSpaceDN w:val="0"/>
      <w:adjustRightInd w:val="0"/>
      <w:spacing w:after="0" w:line="314" w:lineRule="exact"/>
      <w:jc w:val="center"/>
    </w:pPr>
    <w:rPr>
      <w:rFonts w:ascii="Times New Roman" w:eastAsia="Times New Roman" w:hAnsi="Times New Roman" w:cs="Times New Roman"/>
      <w:sz w:val="24"/>
      <w:szCs w:val="24"/>
      <w:lang w:eastAsia="ru-RU"/>
    </w:rPr>
  </w:style>
  <w:style w:type="paragraph" w:customStyle="1" w:styleId="Style3">
    <w:name w:val="Style3"/>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0F4DBA"/>
    <w:pPr>
      <w:widowControl w:val="0"/>
      <w:autoSpaceDE w:val="0"/>
      <w:autoSpaceDN w:val="0"/>
      <w:adjustRightInd w:val="0"/>
      <w:spacing w:after="0" w:line="360" w:lineRule="exact"/>
      <w:ind w:hanging="1306"/>
    </w:pPr>
    <w:rPr>
      <w:rFonts w:ascii="Times New Roman" w:eastAsia="Times New Roman" w:hAnsi="Times New Roman" w:cs="Times New Roman"/>
      <w:sz w:val="24"/>
      <w:szCs w:val="24"/>
      <w:lang w:eastAsia="ru-RU"/>
    </w:rPr>
  </w:style>
  <w:style w:type="paragraph" w:customStyle="1" w:styleId="Style5">
    <w:name w:val="Style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0F4DBA"/>
    <w:pPr>
      <w:widowControl w:val="0"/>
      <w:autoSpaceDE w:val="0"/>
      <w:autoSpaceDN w:val="0"/>
      <w:adjustRightInd w:val="0"/>
      <w:spacing w:after="0" w:line="275"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0F4DBA"/>
    <w:pPr>
      <w:widowControl w:val="0"/>
      <w:autoSpaceDE w:val="0"/>
      <w:autoSpaceDN w:val="0"/>
      <w:adjustRightInd w:val="0"/>
      <w:spacing w:after="0" w:line="356" w:lineRule="exact"/>
    </w:pPr>
    <w:rPr>
      <w:rFonts w:ascii="Times New Roman" w:eastAsia="Times New Roman" w:hAnsi="Times New Roman" w:cs="Times New Roman"/>
      <w:sz w:val="24"/>
      <w:szCs w:val="24"/>
      <w:lang w:eastAsia="ru-RU"/>
    </w:rPr>
  </w:style>
  <w:style w:type="paragraph" w:customStyle="1" w:styleId="Style13">
    <w:name w:val="Style13"/>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0F4DBA"/>
    <w:pPr>
      <w:widowControl w:val="0"/>
      <w:autoSpaceDE w:val="0"/>
      <w:autoSpaceDN w:val="0"/>
      <w:adjustRightInd w:val="0"/>
      <w:spacing w:after="0" w:line="274" w:lineRule="exact"/>
      <w:ind w:firstLine="230"/>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0F4DB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8">
    <w:name w:val="Style18"/>
    <w:basedOn w:val="a"/>
    <w:uiPriority w:val="99"/>
    <w:rsid w:val="000F4DBA"/>
    <w:pPr>
      <w:widowControl w:val="0"/>
      <w:autoSpaceDE w:val="0"/>
      <w:autoSpaceDN w:val="0"/>
      <w:adjustRightInd w:val="0"/>
      <w:spacing w:after="0" w:line="324" w:lineRule="exact"/>
      <w:ind w:hanging="1416"/>
    </w:pPr>
    <w:rPr>
      <w:rFonts w:ascii="Times New Roman" w:eastAsia="Times New Roman" w:hAnsi="Times New Roman" w:cs="Times New Roman"/>
      <w:sz w:val="24"/>
      <w:szCs w:val="24"/>
      <w:lang w:eastAsia="ru-RU"/>
    </w:rPr>
  </w:style>
  <w:style w:type="paragraph" w:customStyle="1" w:styleId="Style19">
    <w:name w:val="Style1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0F4DB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0F4DBA"/>
    <w:pPr>
      <w:widowControl w:val="0"/>
      <w:autoSpaceDE w:val="0"/>
      <w:autoSpaceDN w:val="0"/>
      <w:adjustRightInd w:val="0"/>
      <w:spacing w:after="0" w:line="274" w:lineRule="exact"/>
      <w:ind w:hanging="350"/>
    </w:pPr>
    <w:rPr>
      <w:rFonts w:ascii="Times New Roman" w:eastAsia="Times New Roman" w:hAnsi="Times New Roman" w:cs="Times New Roman"/>
      <w:sz w:val="24"/>
      <w:szCs w:val="24"/>
      <w:lang w:eastAsia="ru-RU"/>
    </w:rPr>
  </w:style>
  <w:style w:type="paragraph" w:customStyle="1" w:styleId="Style22">
    <w:name w:val="Style22"/>
    <w:basedOn w:val="a"/>
    <w:uiPriority w:val="99"/>
    <w:rsid w:val="000F4DBA"/>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23">
    <w:name w:val="Style23"/>
    <w:basedOn w:val="a"/>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rsid w:val="000F4DBA"/>
    <w:pPr>
      <w:widowControl w:val="0"/>
      <w:autoSpaceDE w:val="0"/>
      <w:autoSpaceDN w:val="0"/>
      <w:adjustRightInd w:val="0"/>
      <w:spacing w:after="0" w:line="419" w:lineRule="exact"/>
      <w:ind w:hanging="360"/>
    </w:pPr>
    <w:rPr>
      <w:rFonts w:ascii="Times New Roman" w:eastAsia="Times New Roman" w:hAnsi="Times New Roman" w:cs="Times New Roman"/>
      <w:sz w:val="24"/>
      <w:szCs w:val="24"/>
      <w:lang w:eastAsia="ru-RU"/>
    </w:rPr>
  </w:style>
  <w:style w:type="paragraph" w:customStyle="1" w:styleId="Style25">
    <w:name w:val="Style25"/>
    <w:basedOn w:val="a"/>
    <w:uiPriority w:val="99"/>
    <w:rsid w:val="000F4DBA"/>
    <w:pPr>
      <w:widowControl w:val="0"/>
      <w:autoSpaceDE w:val="0"/>
      <w:autoSpaceDN w:val="0"/>
      <w:adjustRightInd w:val="0"/>
      <w:spacing w:after="0" w:line="355" w:lineRule="exact"/>
      <w:ind w:hanging="365"/>
    </w:pPr>
    <w:rPr>
      <w:rFonts w:ascii="Times New Roman" w:eastAsia="Times New Roman" w:hAnsi="Times New Roman" w:cs="Times New Roman"/>
      <w:sz w:val="24"/>
      <w:szCs w:val="24"/>
      <w:lang w:eastAsia="ru-RU"/>
    </w:rPr>
  </w:style>
  <w:style w:type="paragraph" w:customStyle="1" w:styleId="Style26">
    <w:name w:val="Style26"/>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0F4DBA"/>
    <w:pPr>
      <w:widowControl w:val="0"/>
      <w:autoSpaceDE w:val="0"/>
      <w:autoSpaceDN w:val="0"/>
      <w:adjustRightInd w:val="0"/>
      <w:spacing w:after="0" w:line="358" w:lineRule="exact"/>
    </w:pPr>
    <w:rPr>
      <w:rFonts w:ascii="Times New Roman" w:eastAsia="Times New Roman" w:hAnsi="Times New Roman" w:cs="Times New Roman"/>
      <w:sz w:val="24"/>
      <w:szCs w:val="24"/>
      <w:lang w:eastAsia="ru-RU"/>
    </w:rPr>
  </w:style>
  <w:style w:type="paragraph" w:customStyle="1" w:styleId="Style28">
    <w:name w:val="Style28"/>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0F4DBA"/>
    <w:pPr>
      <w:widowControl w:val="0"/>
      <w:autoSpaceDE w:val="0"/>
      <w:autoSpaceDN w:val="0"/>
      <w:adjustRightInd w:val="0"/>
      <w:spacing w:after="0" w:line="278" w:lineRule="exact"/>
      <w:ind w:hanging="341"/>
    </w:pPr>
    <w:rPr>
      <w:rFonts w:ascii="Times New Roman" w:eastAsia="Times New Roman" w:hAnsi="Times New Roman" w:cs="Times New Roman"/>
      <w:sz w:val="24"/>
      <w:szCs w:val="24"/>
      <w:lang w:eastAsia="ru-RU"/>
    </w:rPr>
  </w:style>
  <w:style w:type="paragraph" w:customStyle="1" w:styleId="Style30">
    <w:name w:val="Style30"/>
    <w:basedOn w:val="a"/>
    <w:uiPriority w:val="99"/>
    <w:rsid w:val="000F4DBA"/>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31">
    <w:name w:val="Style31"/>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F4DBA"/>
    <w:pPr>
      <w:widowControl w:val="0"/>
      <w:autoSpaceDE w:val="0"/>
      <w:autoSpaceDN w:val="0"/>
      <w:adjustRightInd w:val="0"/>
      <w:spacing w:after="0" w:line="278" w:lineRule="exact"/>
      <w:ind w:hanging="542"/>
    </w:pPr>
    <w:rPr>
      <w:rFonts w:ascii="Times New Roman" w:eastAsia="Times New Roman" w:hAnsi="Times New Roman" w:cs="Times New Roman"/>
      <w:sz w:val="24"/>
      <w:szCs w:val="24"/>
      <w:lang w:eastAsia="ru-RU"/>
    </w:rPr>
  </w:style>
  <w:style w:type="paragraph" w:customStyle="1" w:styleId="Style34">
    <w:name w:val="Style34"/>
    <w:basedOn w:val="a"/>
    <w:uiPriority w:val="99"/>
    <w:rsid w:val="000F4DBA"/>
    <w:pPr>
      <w:widowControl w:val="0"/>
      <w:autoSpaceDE w:val="0"/>
      <w:autoSpaceDN w:val="0"/>
      <w:adjustRightInd w:val="0"/>
      <w:spacing w:after="0" w:line="322" w:lineRule="exact"/>
      <w:ind w:hanging="4070"/>
    </w:pPr>
    <w:rPr>
      <w:rFonts w:ascii="Times New Roman" w:eastAsia="Times New Roman" w:hAnsi="Times New Roman" w:cs="Times New Roman"/>
      <w:sz w:val="24"/>
      <w:szCs w:val="24"/>
      <w:lang w:eastAsia="ru-RU"/>
    </w:rPr>
  </w:style>
  <w:style w:type="paragraph" w:customStyle="1" w:styleId="Style35">
    <w:name w:val="Style35"/>
    <w:basedOn w:val="a"/>
    <w:uiPriority w:val="99"/>
    <w:rsid w:val="000F4DBA"/>
    <w:pPr>
      <w:widowControl w:val="0"/>
      <w:autoSpaceDE w:val="0"/>
      <w:autoSpaceDN w:val="0"/>
      <w:adjustRightInd w:val="0"/>
      <w:spacing w:after="0" w:line="300" w:lineRule="exact"/>
      <w:ind w:hanging="254"/>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F4DBA"/>
    <w:pPr>
      <w:widowControl w:val="0"/>
      <w:autoSpaceDE w:val="0"/>
      <w:autoSpaceDN w:val="0"/>
      <w:adjustRightInd w:val="0"/>
      <w:spacing w:after="0" w:line="360" w:lineRule="exact"/>
      <w:ind w:hanging="182"/>
    </w:pPr>
    <w:rPr>
      <w:rFonts w:ascii="Times New Roman" w:eastAsia="Times New Roman" w:hAnsi="Times New Roman" w:cs="Times New Roman"/>
      <w:sz w:val="24"/>
      <w:szCs w:val="24"/>
      <w:lang w:eastAsia="ru-RU"/>
    </w:rPr>
  </w:style>
  <w:style w:type="paragraph" w:customStyle="1" w:styleId="Style37">
    <w:name w:val="Style37"/>
    <w:basedOn w:val="a"/>
    <w:uiPriority w:val="99"/>
    <w:rsid w:val="000F4DBA"/>
    <w:pPr>
      <w:widowControl w:val="0"/>
      <w:autoSpaceDE w:val="0"/>
      <w:autoSpaceDN w:val="0"/>
      <w:adjustRightInd w:val="0"/>
      <w:spacing w:after="0" w:line="275" w:lineRule="exact"/>
      <w:ind w:firstLine="907"/>
    </w:pPr>
    <w:rPr>
      <w:rFonts w:ascii="Times New Roman" w:eastAsia="Times New Roman" w:hAnsi="Times New Roman" w:cs="Times New Roman"/>
      <w:sz w:val="24"/>
      <w:szCs w:val="24"/>
      <w:lang w:eastAsia="ru-RU"/>
    </w:rPr>
  </w:style>
  <w:style w:type="paragraph" w:customStyle="1" w:styleId="Style38">
    <w:name w:val="Style38"/>
    <w:basedOn w:val="a"/>
    <w:uiPriority w:val="99"/>
    <w:rsid w:val="000F4DBA"/>
    <w:pPr>
      <w:widowControl w:val="0"/>
      <w:autoSpaceDE w:val="0"/>
      <w:autoSpaceDN w:val="0"/>
      <w:adjustRightInd w:val="0"/>
      <w:spacing w:after="0" w:line="278" w:lineRule="exact"/>
      <w:ind w:firstLine="389"/>
    </w:pPr>
    <w:rPr>
      <w:rFonts w:ascii="Times New Roman" w:eastAsia="Times New Roman" w:hAnsi="Times New Roman" w:cs="Times New Roman"/>
      <w:sz w:val="24"/>
      <w:szCs w:val="24"/>
      <w:lang w:eastAsia="ru-RU"/>
    </w:rPr>
  </w:style>
  <w:style w:type="paragraph" w:customStyle="1" w:styleId="Style39">
    <w:name w:val="Style39"/>
    <w:basedOn w:val="a"/>
    <w:uiPriority w:val="99"/>
    <w:rsid w:val="000F4DBA"/>
    <w:pPr>
      <w:widowControl w:val="0"/>
      <w:autoSpaceDE w:val="0"/>
      <w:autoSpaceDN w:val="0"/>
      <w:adjustRightInd w:val="0"/>
      <w:spacing w:after="0" w:line="355" w:lineRule="exact"/>
      <w:ind w:hanging="389"/>
    </w:pPr>
    <w:rPr>
      <w:rFonts w:ascii="Times New Roman" w:eastAsia="Times New Roman" w:hAnsi="Times New Roman" w:cs="Times New Roman"/>
      <w:sz w:val="24"/>
      <w:szCs w:val="24"/>
      <w:lang w:eastAsia="ru-RU"/>
    </w:rPr>
  </w:style>
  <w:style w:type="paragraph" w:customStyle="1" w:styleId="Style40">
    <w:name w:val="Style40"/>
    <w:basedOn w:val="a"/>
    <w:uiPriority w:val="99"/>
    <w:rsid w:val="000F4DBA"/>
    <w:pPr>
      <w:widowControl w:val="0"/>
      <w:autoSpaceDE w:val="0"/>
      <w:autoSpaceDN w:val="0"/>
      <w:adjustRightInd w:val="0"/>
      <w:spacing w:after="0" w:line="185" w:lineRule="exact"/>
    </w:pPr>
    <w:rPr>
      <w:rFonts w:ascii="Times New Roman" w:eastAsia="Times New Roman" w:hAnsi="Times New Roman" w:cs="Times New Roman"/>
      <w:sz w:val="24"/>
      <w:szCs w:val="24"/>
      <w:lang w:eastAsia="ru-RU"/>
    </w:rPr>
  </w:style>
  <w:style w:type="paragraph" w:customStyle="1" w:styleId="Style41">
    <w:name w:val="Style41"/>
    <w:basedOn w:val="a"/>
    <w:uiPriority w:val="99"/>
    <w:rsid w:val="000F4DB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2">
    <w:name w:val="Style4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
    <w:uiPriority w:val="99"/>
    <w:rsid w:val="000F4DBA"/>
    <w:pPr>
      <w:widowControl w:val="0"/>
      <w:autoSpaceDE w:val="0"/>
      <w:autoSpaceDN w:val="0"/>
      <w:adjustRightInd w:val="0"/>
      <w:spacing w:after="0" w:line="300" w:lineRule="exact"/>
      <w:ind w:firstLine="557"/>
    </w:pPr>
    <w:rPr>
      <w:rFonts w:ascii="Times New Roman" w:eastAsia="Times New Roman" w:hAnsi="Times New Roman" w:cs="Times New Roman"/>
      <w:sz w:val="24"/>
      <w:szCs w:val="24"/>
      <w:lang w:eastAsia="ru-RU"/>
    </w:rPr>
  </w:style>
  <w:style w:type="paragraph" w:customStyle="1" w:styleId="Style44">
    <w:name w:val="Style44"/>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
    <w:uiPriority w:val="99"/>
    <w:rsid w:val="000F4DBA"/>
    <w:pPr>
      <w:widowControl w:val="0"/>
      <w:autoSpaceDE w:val="0"/>
      <w:autoSpaceDN w:val="0"/>
      <w:adjustRightInd w:val="0"/>
      <w:spacing w:after="0" w:line="274" w:lineRule="exact"/>
      <w:ind w:hanging="518"/>
    </w:pPr>
    <w:rPr>
      <w:rFonts w:ascii="Times New Roman" w:eastAsia="Times New Roman" w:hAnsi="Times New Roman" w:cs="Times New Roman"/>
      <w:sz w:val="24"/>
      <w:szCs w:val="24"/>
      <w:lang w:eastAsia="ru-RU"/>
    </w:rPr>
  </w:style>
  <w:style w:type="paragraph" w:customStyle="1" w:styleId="Style46">
    <w:name w:val="Style46"/>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0F4DBA"/>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48">
    <w:name w:val="Style48"/>
    <w:basedOn w:val="a"/>
    <w:uiPriority w:val="99"/>
    <w:rsid w:val="000F4DBA"/>
    <w:pPr>
      <w:widowControl w:val="0"/>
      <w:autoSpaceDE w:val="0"/>
      <w:autoSpaceDN w:val="0"/>
      <w:adjustRightInd w:val="0"/>
      <w:spacing w:after="0" w:line="286" w:lineRule="exact"/>
      <w:ind w:hanging="557"/>
    </w:pPr>
    <w:rPr>
      <w:rFonts w:ascii="Times New Roman" w:eastAsia="Times New Roman" w:hAnsi="Times New Roman" w:cs="Times New Roman"/>
      <w:sz w:val="24"/>
      <w:szCs w:val="24"/>
      <w:lang w:eastAsia="ru-RU"/>
    </w:rPr>
  </w:style>
  <w:style w:type="paragraph" w:customStyle="1" w:styleId="Style49">
    <w:name w:val="Style49"/>
    <w:basedOn w:val="a"/>
    <w:uiPriority w:val="99"/>
    <w:rsid w:val="000F4DBA"/>
    <w:pPr>
      <w:widowControl w:val="0"/>
      <w:autoSpaceDE w:val="0"/>
      <w:autoSpaceDN w:val="0"/>
      <w:adjustRightInd w:val="0"/>
      <w:spacing w:after="0" w:line="451" w:lineRule="exact"/>
      <w:ind w:hanging="379"/>
    </w:pPr>
    <w:rPr>
      <w:rFonts w:ascii="Times New Roman" w:eastAsia="Times New Roman" w:hAnsi="Times New Roman" w:cs="Times New Roman"/>
      <w:sz w:val="24"/>
      <w:szCs w:val="24"/>
      <w:lang w:eastAsia="ru-RU"/>
    </w:rPr>
  </w:style>
  <w:style w:type="paragraph" w:customStyle="1" w:styleId="Style50">
    <w:name w:val="Style50"/>
    <w:basedOn w:val="a"/>
    <w:uiPriority w:val="99"/>
    <w:rsid w:val="000F4DBA"/>
    <w:pPr>
      <w:widowControl w:val="0"/>
      <w:autoSpaceDE w:val="0"/>
      <w:autoSpaceDN w:val="0"/>
      <w:adjustRightInd w:val="0"/>
      <w:spacing w:after="0" w:line="322" w:lineRule="exact"/>
      <w:ind w:firstLine="542"/>
      <w:jc w:val="both"/>
    </w:pPr>
    <w:rPr>
      <w:rFonts w:ascii="Times New Roman" w:eastAsia="Times New Roman" w:hAnsi="Times New Roman" w:cs="Times New Roman"/>
      <w:sz w:val="24"/>
      <w:szCs w:val="24"/>
      <w:lang w:eastAsia="ru-RU"/>
    </w:rPr>
  </w:style>
  <w:style w:type="paragraph" w:customStyle="1" w:styleId="Style51">
    <w:name w:val="Style51"/>
    <w:basedOn w:val="a"/>
    <w:uiPriority w:val="99"/>
    <w:rsid w:val="000F4DBA"/>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52">
    <w:name w:val="Style52"/>
    <w:basedOn w:val="a"/>
    <w:uiPriority w:val="99"/>
    <w:rsid w:val="000F4DBA"/>
    <w:pPr>
      <w:widowControl w:val="0"/>
      <w:autoSpaceDE w:val="0"/>
      <w:autoSpaceDN w:val="0"/>
      <w:adjustRightInd w:val="0"/>
      <w:spacing w:after="0" w:line="389" w:lineRule="exact"/>
      <w:ind w:hanging="182"/>
    </w:pPr>
    <w:rPr>
      <w:rFonts w:ascii="Times New Roman" w:eastAsia="Times New Roman" w:hAnsi="Times New Roman" w:cs="Times New Roman"/>
      <w:sz w:val="24"/>
      <w:szCs w:val="24"/>
      <w:lang w:eastAsia="ru-RU"/>
    </w:rPr>
  </w:style>
  <w:style w:type="paragraph" w:customStyle="1" w:styleId="Style53">
    <w:name w:val="Style53"/>
    <w:basedOn w:val="a"/>
    <w:uiPriority w:val="99"/>
    <w:rsid w:val="000F4DBA"/>
    <w:pPr>
      <w:widowControl w:val="0"/>
      <w:autoSpaceDE w:val="0"/>
      <w:autoSpaceDN w:val="0"/>
      <w:adjustRightInd w:val="0"/>
      <w:spacing w:after="0" w:line="259" w:lineRule="exact"/>
      <w:ind w:hanging="250"/>
    </w:pPr>
    <w:rPr>
      <w:rFonts w:ascii="Times New Roman" w:eastAsia="Times New Roman" w:hAnsi="Times New Roman" w:cs="Times New Roman"/>
      <w:sz w:val="24"/>
      <w:szCs w:val="24"/>
      <w:lang w:eastAsia="ru-RU"/>
    </w:rPr>
  </w:style>
  <w:style w:type="paragraph" w:customStyle="1" w:styleId="Style54">
    <w:name w:val="Style54"/>
    <w:basedOn w:val="a"/>
    <w:uiPriority w:val="99"/>
    <w:rsid w:val="000F4DBA"/>
    <w:pPr>
      <w:widowControl w:val="0"/>
      <w:autoSpaceDE w:val="0"/>
      <w:autoSpaceDN w:val="0"/>
      <w:adjustRightInd w:val="0"/>
      <w:spacing w:after="0" w:line="389" w:lineRule="exact"/>
      <w:ind w:hanging="346"/>
    </w:pPr>
    <w:rPr>
      <w:rFonts w:ascii="Times New Roman" w:eastAsia="Times New Roman" w:hAnsi="Times New Roman" w:cs="Times New Roman"/>
      <w:sz w:val="24"/>
      <w:szCs w:val="24"/>
      <w:lang w:eastAsia="ru-RU"/>
    </w:rPr>
  </w:style>
  <w:style w:type="paragraph" w:customStyle="1" w:styleId="Style55">
    <w:name w:val="Style55"/>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6">
    <w:name w:val="Style56"/>
    <w:basedOn w:val="a"/>
    <w:uiPriority w:val="99"/>
    <w:rsid w:val="000F4DBA"/>
    <w:pPr>
      <w:widowControl w:val="0"/>
      <w:autoSpaceDE w:val="0"/>
      <w:autoSpaceDN w:val="0"/>
      <w:adjustRightInd w:val="0"/>
      <w:spacing w:after="0" w:line="357" w:lineRule="exact"/>
    </w:pPr>
    <w:rPr>
      <w:rFonts w:ascii="Times New Roman" w:eastAsia="Times New Roman" w:hAnsi="Times New Roman" w:cs="Times New Roman"/>
      <w:sz w:val="24"/>
      <w:szCs w:val="24"/>
      <w:lang w:eastAsia="ru-RU"/>
    </w:rPr>
  </w:style>
  <w:style w:type="paragraph" w:customStyle="1" w:styleId="Style57">
    <w:name w:val="Style57"/>
    <w:basedOn w:val="a"/>
    <w:uiPriority w:val="99"/>
    <w:rsid w:val="000F4DBA"/>
    <w:pPr>
      <w:widowControl w:val="0"/>
      <w:autoSpaceDE w:val="0"/>
      <w:autoSpaceDN w:val="0"/>
      <w:adjustRightInd w:val="0"/>
      <w:spacing w:after="0" w:line="418" w:lineRule="exact"/>
      <w:ind w:firstLine="571"/>
      <w:jc w:val="both"/>
    </w:pPr>
    <w:rPr>
      <w:rFonts w:ascii="Times New Roman" w:eastAsia="Times New Roman" w:hAnsi="Times New Roman" w:cs="Times New Roman"/>
      <w:sz w:val="24"/>
      <w:szCs w:val="24"/>
      <w:lang w:eastAsia="ru-RU"/>
    </w:rPr>
  </w:style>
  <w:style w:type="paragraph" w:customStyle="1" w:styleId="Style58">
    <w:name w:val="Style58"/>
    <w:basedOn w:val="a"/>
    <w:uiPriority w:val="99"/>
    <w:rsid w:val="000F4DBA"/>
    <w:pPr>
      <w:widowControl w:val="0"/>
      <w:autoSpaceDE w:val="0"/>
      <w:autoSpaceDN w:val="0"/>
      <w:adjustRightInd w:val="0"/>
      <w:spacing w:after="0" w:line="422" w:lineRule="exact"/>
      <w:ind w:firstLine="466"/>
      <w:jc w:val="both"/>
    </w:pPr>
    <w:rPr>
      <w:rFonts w:ascii="Times New Roman" w:eastAsia="Times New Roman" w:hAnsi="Times New Roman" w:cs="Times New Roman"/>
      <w:sz w:val="24"/>
      <w:szCs w:val="24"/>
      <w:lang w:eastAsia="ru-RU"/>
    </w:rPr>
  </w:style>
  <w:style w:type="paragraph" w:customStyle="1" w:styleId="Style59">
    <w:name w:val="Style59"/>
    <w:basedOn w:val="a"/>
    <w:uiPriority w:val="99"/>
    <w:rsid w:val="000F4DBA"/>
    <w:pPr>
      <w:widowControl w:val="0"/>
      <w:autoSpaceDE w:val="0"/>
      <w:autoSpaceDN w:val="0"/>
      <w:adjustRightInd w:val="0"/>
      <w:spacing w:after="0" w:line="276" w:lineRule="exact"/>
      <w:ind w:hanging="523"/>
      <w:jc w:val="both"/>
    </w:pPr>
    <w:rPr>
      <w:rFonts w:ascii="Times New Roman" w:eastAsia="Times New Roman" w:hAnsi="Times New Roman" w:cs="Times New Roman"/>
      <w:sz w:val="24"/>
      <w:szCs w:val="24"/>
      <w:lang w:eastAsia="ru-RU"/>
    </w:rPr>
  </w:style>
  <w:style w:type="paragraph" w:customStyle="1" w:styleId="Style60">
    <w:name w:val="Style60"/>
    <w:basedOn w:val="a"/>
    <w:uiPriority w:val="99"/>
    <w:rsid w:val="000F4DBA"/>
    <w:pPr>
      <w:widowControl w:val="0"/>
      <w:autoSpaceDE w:val="0"/>
      <w:autoSpaceDN w:val="0"/>
      <w:adjustRightInd w:val="0"/>
      <w:spacing w:after="0" w:line="322" w:lineRule="exact"/>
      <w:ind w:hanging="509"/>
    </w:pPr>
    <w:rPr>
      <w:rFonts w:ascii="Times New Roman" w:eastAsia="Times New Roman" w:hAnsi="Times New Roman" w:cs="Times New Roman"/>
      <w:sz w:val="24"/>
      <w:szCs w:val="24"/>
      <w:lang w:eastAsia="ru-RU"/>
    </w:rPr>
  </w:style>
  <w:style w:type="paragraph" w:customStyle="1" w:styleId="Style61">
    <w:name w:val="Style61"/>
    <w:basedOn w:val="a"/>
    <w:uiPriority w:val="99"/>
    <w:rsid w:val="000F4DBA"/>
    <w:pPr>
      <w:widowControl w:val="0"/>
      <w:autoSpaceDE w:val="0"/>
      <w:autoSpaceDN w:val="0"/>
      <w:adjustRightInd w:val="0"/>
      <w:spacing w:after="0" w:line="276" w:lineRule="exact"/>
      <w:ind w:hanging="898"/>
    </w:pPr>
    <w:rPr>
      <w:rFonts w:ascii="Times New Roman" w:eastAsia="Times New Roman" w:hAnsi="Times New Roman" w:cs="Times New Roman"/>
      <w:sz w:val="24"/>
      <w:szCs w:val="24"/>
      <w:lang w:eastAsia="ru-RU"/>
    </w:rPr>
  </w:style>
  <w:style w:type="paragraph" w:customStyle="1" w:styleId="Style62">
    <w:name w:val="Style62"/>
    <w:basedOn w:val="a"/>
    <w:uiPriority w:val="99"/>
    <w:rsid w:val="000F4DBA"/>
    <w:pPr>
      <w:widowControl w:val="0"/>
      <w:autoSpaceDE w:val="0"/>
      <w:autoSpaceDN w:val="0"/>
      <w:adjustRightInd w:val="0"/>
      <w:spacing w:after="0" w:line="276" w:lineRule="exact"/>
      <w:ind w:hanging="341"/>
      <w:jc w:val="both"/>
    </w:pPr>
    <w:rPr>
      <w:rFonts w:ascii="Times New Roman" w:eastAsia="Times New Roman" w:hAnsi="Times New Roman" w:cs="Times New Roman"/>
      <w:sz w:val="24"/>
      <w:szCs w:val="24"/>
      <w:lang w:eastAsia="ru-RU"/>
    </w:rPr>
  </w:style>
  <w:style w:type="paragraph" w:customStyle="1" w:styleId="Style63">
    <w:name w:val="Style63"/>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4">
    <w:name w:val="Style64"/>
    <w:basedOn w:val="a"/>
    <w:uiPriority w:val="99"/>
    <w:rsid w:val="000F4DBA"/>
    <w:pPr>
      <w:widowControl w:val="0"/>
      <w:autoSpaceDE w:val="0"/>
      <w:autoSpaceDN w:val="0"/>
      <w:adjustRightInd w:val="0"/>
      <w:spacing w:after="0" w:line="274" w:lineRule="exact"/>
      <w:ind w:firstLine="533"/>
      <w:jc w:val="both"/>
    </w:pPr>
    <w:rPr>
      <w:rFonts w:ascii="Times New Roman" w:eastAsia="Times New Roman" w:hAnsi="Times New Roman" w:cs="Times New Roman"/>
      <w:sz w:val="24"/>
      <w:szCs w:val="24"/>
      <w:lang w:eastAsia="ru-RU"/>
    </w:rPr>
  </w:style>
  <w:style w:type="paragraph" w:customStyle="1" w:styleId="Style65">
    <w:name w:val="Style65"/>
    <w:basedOn w:val="a"/>
    <w:uiPriority w:val="99"/>
    <w:rsid w:val="000F4DBA"/>
    <w:pPr>
      <w:widowControl w:val="0"/>
      <w:autoSpaceDE w:val="0"/>
      <w:autoSpaceDN w:val="0"/>
      <w:adjustRightInd w:val="0"/>
      <w:spacing w:after="0" w:line="276" w:lineRule="exact"/>
      <w:ind w:firstLine="547"/>
    </w:pPr>
    <w:rPr>
      <w:rFonts w:ascii="Times New Roman" w:eastAsia="Times New Roman" w:hAnsi="Times New Roman" w:cs="Times New Roman"/>
      <w:sz w:val="24"/>
      <w:szCs w:val="24"/>
      <w:lang w:eastAsia="ru-RU"/>
    </w:rPr>
  </w:style>
  <w:style w:type="paragraph" w:customStyle="1" w:styleId="Style66">
    <w:name w:val="Style66"/>
    <w:basedOn w:val="a"/>
    <w:uiPriority w:val="99"/>
    <w:rsid w:val="000F4DBA"/>
    <w:pPr>
      <w:widowControl w:val="0"/>
      <w:autoSpaceDE w:val="0"/>
      <w:autoSpaceDN w:val="0"/>
      <w:adjustRightInd w:val="0"/>
      <w:spacing w:after="0" w:line="298" w:lineRule="exact"/>
      <w:ind w:firstLine="82"/>
      <w:jc w:val="both"/>
    </w:pPr>
    <w:rPr>
      <w:rFonts w:ascii="Times New Roman" w:eastAsia="Times New Roman" w:hAnsi="Times New Roman" w:cs="Times New Roman"/>
      <w:sz w:val="24"/>
      <w:szCs w:val="24"/>
      <w:lang w:eastAsia="ru-RU"/>
    </w:rPr>
  </w:style>
  <w:style w:type="paragraph" w:customStyle="1" w:styleId="Style67">
    <w:name w:val="Style67"/>
    <w:basedOn w:val="a"/>
    <w:uiPriority w:val="99"/>
    <w:rsid w:val="000F4DBA"/>
    <w:pPr>
      <w:widowControl w:val="0"/>
      <w:autoSpaceDE w:val="0"/>
      <w:autoSpaceDN w:val="0"/>
      <w:adjustRightInd w:val="0"/>
      <w:spacing w:after="0" w:line="293" w:lineRule="exact"/>
    </w:pPr>
    <w:rPr>
      <w:rFonts w:ascii="Times New Roman" w:eastAsia="Times New Roman" w:hAnsi="Times New Roman" w:cs="Times New Roman"/>
      <w:sz w:val="24"/>
      <w:szCs w:val="24"/>
      <w:lang w:eastAsia="ru-RU"/>
    </w:rPr>
  </w:style>
  <w:style w:type="paragraph" w:customStyle="1" w:styleId="Style68">
    <w:name w:val="Style68"/>
    <w:basedOn w:val="a"/>
    <w:uiPriority w:val="99"/>
    <w:rsid w:val="000F4DB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9">
    <w:name w:val="Style6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0">
    <w:name w:val="Style70"/>
    <w:basedOn w:val="a"/>
    <w:uiPriority w:val="99"/>
    <w:rsid w:val="000F4DBA"/>
    <w:pPr>
      <w:widowControl w:val="0"/>
      <w:autoSpaceDE w:val="0"/>
      <w:autoSpaceDN w:val="0"/>
      <w:adjustRightInd w:val="0"/>
      <w:spacing w:after="0" w:line="278" w:lineRule="exact"/>
      <w:ind w:hanging="1075"/>
    </w:pPr>
    <w:rPr>
      <w:rFonts w:ascii="Times New Roman" w:eastAsia="Times New Roman" w:hAnsi="Times New Roman" w:cs="Times New Roman"/>
      <w:sz w:val="24"/>
      <w:szCs w:val="24"/>
      <w:lang w:eastAsia="ru-RU"/>
    </w:rPr>
  </w:style>
  <w:style w:type="paragraph" w:customStyle="1" w:styleId="Style71">
    <w:name w:val="Style71"/>
    <w:basedOn w:val="a"/>
    <w:uiPriority w:val="99"/>
    <w:rsid w:val="000F4DBA"/>
    <w:pPr>
      <w:widowControl w:val="0"/>
      <w:autoSpaceDE w:val="0"/>
      <w:autoSpaceDN w:val="0"/>
      <w:adjustRightInd w:val="0"/>
      <w:spacing w:after="0" w:line="322" w:lineRule="exact"/>
      <w:ind w:firstLine="384"/>
      <w:jc w:val="both"/>
    </w:pPr>
    <w:rPr>
      <w:rFonts w:ascii="Times New Roman" w:eastAsia="Times New Roman" w:hAnsi="Times New Roman" w:cs="Times New Roman"/>
      <w:sz w:val="24"/>
      <w:szCs w:val="24"/>
      <w:lang w:eastAsia="ru-RU"/>
    </w:rPr>
  </w:style>
  <w:style w:type="paragraph" w:customStyle="1" w:styleId="Style72">
    <w:name w:val="Style7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4">
    <w:name w:val="Style74"/>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5">
    <w:name w:val="Style7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6">
    <w:name w:val="Style76"/>
    <w:basedOn w:val="a"/>
    <w:uiPriority w:val="99"/>
    <w:rsid w:val="000F4DBA"/>
    <w:pPr>
      <w:widowControl w:val="0"/>
      <w:autoSpaceDE w:val="0"/>
      <w:autoSpaceDN w:val="0"/>
      <w:adjustRightInd w:val="0"/>
      <w:spacing w:after="0" w:line="331" w:lineRule="exact"/>
      <w:ind w:firstLine="994"/>
    </w:pPr>
    <w:rPr>
      <w:rFonts w:ascii="Times New Roman" w:eastAsia="Times New Roman" w:hAnsi="Times New Roman" w:cs="Times New Roman"/>
      <w:sz w:val="24"/>
      <w:szCs w:val="24"/>
      <w:lang w:eastAsia="ru-RU"/>
    </w:rPr>
  </w:style>
  <w:style w:type="paragraph" w:customStyle="1" w:styleId="Style77">
    <w:name w:val="Style77"/>
    <w:basedOn w:val="a"/>
    <w:uiPriority w:val="99"/>
    <w:rsid w:val="000F4DBA"/>
    <w:pPr>
      <w:widowControl w:val="0"/>
      <w:autoSpaceDE w:val="0"/>
      <w:autoSpaceDN w:val="0"/>
      <w:adjustRightInd w:val="0"/>
      <w:spacing w:after="0" w:line="276" w:lineRule="exact"/>
      <w:ind w:firstLine="1075"/>
      <w:jc w:val="both"/>
    </w:pPr>
    <w:rPr>
      <w:rFonts w:ascii="Times New Roman" w:eastAsia="Times New Roman" w:hAnsi="Times New Roman" w:cs="Times New Roman"/>
      <w:sz w:val="24"/>
      <w:szCs w:val="24"/>
      <w:lang w:eastAsia="ru-RU"/>
    </w:rPr>
  </w:style>
  <w:style w:type="paragraph" w:customStyle="1" w:styleId="Style78">
    <w:name w:val="Style78"/>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0">
    <w:name w:val="Style80"/>
    <w:basedOn w:val="a"/>
    <w:uiPriority w:val="99"/>
    <w:rsid w:val="000F4DB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81">
    <w:name w:val="Style81"/>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2">
    <w:name w:val="Style8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3">
    <w:name w:val="Style83"/>
    <w:basedOn w:val="a"/>
    <w:uiPriority w:val="99"/>
    <w:rsid w:val="000F4DBA"/>
    <w:pPr>
      <w:widowControl w:val="0"/>
      <w:autoSpaceDE w:val="0"/>
      <w:autoSpaceDN w:val="0"/>
      <w:adjustRightInd w:val="0"/>
      <w:spacing w:after="0" w:line="276" w:lineRule="exact"/>
      <w:ind w:firstLine="168"/>
      <w:jc w:val="both"/>
    </w:pPr>
    <w:rPr>
      <w:rFonts w:ascii="Times New Roman" w:eastAsia="Times New Roman" w:hAnsi="Times New Roman" w:cs="Times New Roman"/>
      <w:sz w:val="24"/>
      <w:szCs w:val="24"/>
      <w:lang w:eastAsia="ru-RU"/>
    </w:rPr>
  </w:style>
  <w:style w:type="paragraph" w:customStyle="1" w:styleId="Style84">
    <w:name w:val="Style84"/>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5">
    <w:name w:val="Style8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6">
    <w:name w:val="Style86"/>
    <w:basedOn w:val="a"/>
    <w:uiPriority w:val="99"/>
    <w:rsid w:val="000F4DBA"/>
    <w:pPr>
      <w:widowControl w:val="0"/>
      <w:autoSpaceDE w:val="0"/>
      <w:autoSpaceDN w:val="0"/>
      <w:adjustRightInd w:val="0"/>
      <w:spacing w:after="0" w:line="281" w:lineRule="exact"/>
      <w:jc w:val="center"/>
    </w:pPr>
    <w:rPr>
      <w:rFonts w:ascii="Times New Roman" w:eastAsia="Times New Roman" w:hAnsi="Times New Roman" w:cs="Times New Roman"/>
      <w:sz w:val="24"/>
      <w:szCs w:val="24"/>
      <w:lang w:eastAsia="ru-RU"/>
    </w:rPr>
  </w:style>
  <w:style w:type="paragraph" w:customStyle="1" w:styleId="Style87">
    <w:name w:val="Style87"/>
    <w:basedOn w:val="a"/>
    <w:uiPriority w:val="99"/>
    <w:rsid w:val="000F4DBA"/>
    <w:pPr>
      <w:widowControl w:val="0"/>
      <w:autoSpaceDE w:val="0"/>
      <w:autoSpaceDN w:val="0"/>
      <w:adjustRightInd w:val="0"/>
      <w:spacing w:after="0" w:line="322" w:lineRule="exact"/>
      <w:ind w:hanging="504"/>
    </w:pPr>
    <w:rPr>
      <w:rFonts w:ascii="Times New Roman" w:eastAsia="Times New Roman" w:hAnsi="Times New Roman" w:cs="Times New Roman"/>
      <w:sz w:val="24"/>
      <w:szCs w:val="24"/>
      <w:lang w:eastAsia="ru-RU"/>
    </w:rPr>
  </w:style>
  <w:style w:type="paragraph" w:customStyle="1" w:styleId="Style88">
    <w:name w:val="Style88"/>
    <w:basedOn w:val="a"/>
    <w:uiPriority w:val="99"/>
    <w:rsid w:val="000F4DBA"/>
    <w:pPr>
      <w:widowControl w:val="0"/>
      <w:autoSpaceDE w:val="0"/>
      <w:autoSpaceDN w:val="0"/>
      <w:adjustRightInd w:val="0"/>
      <w:spacing w:after="0" w:line="269" w:lineRule="exact"/>
      <w:jc w:val="righ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0">
    <w:name w:val="Style90"/>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1">
    <w:name w:val="Style91"/>
    <w:basedOn w:val="a"/>
    <w:uiPriority w:val="99"/>
    <w:rsid w:val="000F4DBA"/>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92">
    <w:name w:val="Style92"/>
    <w:basedOn w:val="a"/>
    <w:uiPriority w:val="99"/>
    <w:rsid w:val="000F4DBA"/>
    <w:pPr>
      <w:widowControl w:val="0"/>
      <w:autoSpaceDE w:val="0"/>
      <w:autoSpaceDN w:val="0"/>
      <w:adjustRightInd w:val="0"/>
      <w:spacing w:after="0" w:line="276" w:lineRule="exact"/>
      <w:ind w:firstLine="394"/>
      <w:jc w:val="both"/>
    </w:pPr>
    <w:rPr>
      <w:rFonts w:ascii="Times New Roman" w:eastAsia="Times New Roman" w:hAnsi="Times New Roman" w:cs="Times New Roman"/>
      <w:sz w:val="24"/>
      <w:szCs w:val="24"/>
      <w:lang w:eastAsia="ru-RU"/>
    </w:rPr>
  </w:style>
  <w:style w:type="paragraph" w:customStyle="1" w:styleId="Style93">
    <w:name w:val="Style93"/>
    <w:basedOn w:val="a"/>
    <w:uiPriority w:val="99"/>
    <w:rsid w:val="000F4DBA"/>
    <w:pPr>
      <w:widowControl w:val="0"/>
      <w:autoSpaceDE w:val="0"/>
      <w:autoSpaceDN w:val="0"/>
      <w:adjustRightInd w:val="0"/>
      <w:spacing w:after="0" w:line="275" w:lineRule="exact"/>
      <w:ind w:firstLine="379"/>
      <w:jc w:val="both"/>
    </w:pPr>
    <w:rPr>
      <w:rFonts w:ascii="Times New Roman" w:eastAsia="Times New Roman" w:hAnsi="Times New Roman" w:cs="Times New Roman"/>
      <w:sz w:val="24"/>
      <w:szCs w:val="24"/>
      <w:lang w:eastAsia="ru-RU"/>
    </w:rPr>
  </w:style>
  <w:style w:type="paragraph" w:customStyle="1" w:styleId="Style94">
    <w:name w:val="Style94"/>
    <w:basedOn w:val="a"/>
    <w:uiPriority w:val="99"/>
    <w:rsid w:val="000F4DBA"/>
    <w:pPr>
      <w:widowControl w:val="0"/>
      <w:autoSpaceDE w:val="0"/>
      <w:autoSpaceDN w:val="0"/>
      <w:adjustRightInd w:val="0"/>
      <w:spacing w:after="0" w:line="437" w:lineRule="exact"/>
    </w:pPr>
    <w:rPr>
      <w:rFonts w:ascii="Times New Roman" w:eastAsia="Times New Roman" w:hAnsi="Times New Roman" w:cs="Times New Roman"/>
      <w:sz w:val="24"/>
      <w:szCs w:val="24"/>
      <w:lang w:eastAsia="ru-RU"/>
    </w:rPr>
  </w:style>
  <w:style w:type="paragraph" w:customStyle="1" w:styleId="Style95">
    <w:name w:val="Style95"/>
    <w:basedOn w:val="a"/>
    <w:uiPriority w:val="99"/>
    <w:rsid w:val="000F4DBA"/>
    <w:pPr>
      <w:widowControl w:val="0"/>
      <w:autoSpaceDE w:val="0"/>
      <w:autoSpaceDN w:val="0"/>
      <w:adjustRightInd w:val="0"/>
      <w:spacing w:after="0" w:line="355" w:lineRule="exact"/>
      <w:ind w:hanging="374"/>
    </w:pPr>
    <w:rPr>
      <w:rFonts w:ascii="Times New Roman" w:eastAsia="Times New Roman" w:hAnsi="Times New Roman" w:cs="Times New Roman"/>
      <w:sz w:val="24"/>
      <w:szCs w:val="24"/>
      <w:lang w:eastAsia="ru-RU"/>
    </w:rPr>
  </w:style>
  <w:style w:type="paragraph" w:customStyle="1" w:styleId="Style96">
    <w:name w:val="Style96"/>
    <w:basedOn w:val="a"/>
    <w:uiPriority w:val="99"/>
    <w:rsid w:val="000F4DBA"/>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97">
    <w:name w:val="Style97"/>
    <w:basedOn w:val="a"/>
    <w:uiPriority w:val="99"/>
    <w:rsid w:val="000F4DBA"/>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98">
    <w:name w:val="Style98"/>
    <w:basedOn w:val="a"/>
    <w:uiPriority w:val="99"/>
    <w:rsid w:val="000F4DB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99">
    <w:name w:val="Style99"/>
    <w:basedOn w:val="a"/>
    <w:uiPriority w:val="99"/>
    <w:rsid w:val="000F4DBA"/>
    <w:pPr>
      <w:widowControl w:val="0"/>
      <w:autoSpaceDE w:val="0"/>
      <w:autoSpaceDN w:val="0"/>
      <w:adjustRightInd w:val="0"/>
      <w:spacing w:after="0" w:line="277" w:lineRule="exact"/>
      <w:ind w:firstLine="542"/>
      <w:jc w:val="both"/>
    </w:pPr>
    <w:rPr>
      <w:rFonts w:ascii="Times New Roman" w:eastAsia="Times New Roman" w:hAnsi="Times New Roman" w:cs="Times New Roman"/>
      <w:sz w:val="24"/>
      <w:szCs w:val="24"/>
      <w:lang w:eastAsia="ru-RU"/>
    </w:rPr>
  </w:style>
  <w:style w:type="paragraph" w:customStyle="1" w:styleId="Style100">
    <w:name w:val="Style100"/>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1">
    <w:name w:val="Style101"/>
    <w:basedOn w:val="a"/>
    <w:uiPriority w:val="99"/>
    <w:rsid w:val="000F4DBA"/>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02">
    <w:name w:val="Style10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3">
    <w:name w:val="Style103"/>
    <w:basedOn w:val="a"/>
    <w:uiPriority w:val="99"/>
    <w:rsid w:val="000F4DBA"/>
    <w:pPr>
      <w:widowControl w:val="0"/>
      <w:autoSpaceDE w:val="0"/>
      <w:autoSpaceDN w:val="0"/>
      <w:adjustRightInd w:val="0"/>
      <w:spacing w:after="0" w:line="278" w:lineRule="exact"/>
      <w:ind w:hanging="1056"/>
    </w:pPr>
    <w:rPr>
      <w:rFonts w:ascii="Times New Roman" w:eastAsia="Times New Roman" w:hAnsi="Times New Roman" w:cs="Times New Roman"/>
      <w:sz w:val="24"/>
      <w:szCs w:val="24"/>
      <w:lang w:eastAsia="ru-RU"/>
    </w:rPr>
  </w:style>
  <w:style w:type="paragraph" w:customStyle="1" w:styleId="Style104">
    <w:name w:val="Style104"/>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5">
    <w:name w:val="Style10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6">
    <w:name w:val="Style106"/>
    <w:basedOn w:val="a"/>
    <w:uiPriority w:val="99"/>
    <w:rsid w:val="000F4DBA"/>
    <w:pPr>
      <w:widowControl w:val="0"/>
      <w:autoSpaceDE w:val="0"/>
      <w:autoSpaceDN w:val="0"/>
      <w:adjustRightInd w:val="0"/>
      <w:spacing w:after="0" w:line="276" w:lineRule="exact"/>
      <w:ind w:firstLine="317"/>
      <w:jc w:val="both"/>
    </w:pPr>
    <w:rPr>
      <w:rFonts w:ascii="Times New Roman" w:eastAsia="Times New Roman" w:hAnsi="Times New Roman" w:cs="Times New Roman"/>
      <w:sz w:val="24"/>
      <w:szCs w:val="24"/>
      <w:lang w:eastAsia="ru-RU"/>
    </w:rPr>
  </w:style>
  <w:style w:type="character" w:customStyle="1" w:styleId="FontStyle108">
    <w:name w:val="Font Style108"/>
    <w:basedOn w:val="a0"/>
    <w:uiPriority w:val="99"/>
    <w:rsid w:val="000F4DBA"/>
    <w:rPr>
      <w:rFonts w:ascii="Arial" w:hAnsi="Arial" w:cs="Arial"/>
      <w:b/>
      <w:bCs/>
      <w:spacing w:val="50"/>
      <w:w w:val="120"/>
      <w:sz w:val="28"/>
      <w:szCs w:val="28"/>
    </w:rPr>
  </w:style>
  <w:style w:type="character" w:customStyle="1" w:styleId="FontStyle109">
    <w:name w:val="Font Style109"/>
    <w:basedOn w:val="a0"/>
    <w:uiPriority w:val="99"/>
    <w:rsid w:val="000F4DBA"/>
    <w:rPr>
      <w:rFonts w:ascii="Arial" w:hAnsi="Arial" w:cs="Arial"/>
      <w:sz w:val="26"/>
      <w:szCs w:val="26"/>
    </w:rPr>
  </w:style>
  <w:style w:type="character" w:customStyle="1" w:styleId="FontStyle110">
    <w:name w:val="Font Style110"/>
    <w:basedOn w:val="a0"/>
    <w:uiPriority w:val="99"/>
    <w:rsid w:val="000F4DBA"/>
    <w:rPr>
      <w:rFonts w:ascii="Verdana" w:hAnsi="Verdana" w:cs="Verdana"/>
      <w:b/>
      <w:bCs/>
      <w:sz w:val="20"/>
      <w:szCs w:val="20"/>
    </w:rPr>
  </w:style>
  <w:style w:type="character" w:customStyle="1" w:styleId="FontStyle111">
    <w:name w:val="Font Style111"/>
    <w:basedOn w:val="a0"/>
    <w:uiPriority w:val="99"/>
    <w:rsid w:val="000F4DBA"/>
    <w:rPr>
      <w:rFonts w:ascii="Times New Roman" w:hAnsi="Times New Roman" w:cs="Times New Roman"/>
      <w:sz w:val="22"/>
      <w:szCs w:val="22"/>
    </w:rPr>
  </w:style>
  <w:style w:type="character" w:customStyle="1" w:styleId="FontStyle112">
    <w:name w:val="Font Style112"/>
    <w:basedOn w:val="a0"/>
    <w:uiPriority w:val="99"/>
    <w:rsid w:val="000F4DBA"/>
    <w:rPr>
      <w:rFonts w:ascii="Arial" w:hAnsi="Arial" w:cs="Arial"/>
      <w:b/>
      <w:bCs/>
      <w:sz w:val="16"/>
      <w:szCs w:val="16"/>
    </w:rPr>
  </w:style>
  <w:style w:type="character" w:customStyle="1" w:styleId="FontStyle113">
    <w:name w:val="Font Style113"/>
    <w:basedOn w:val="a0"/>
    <w:uiPriority w:val="99"/>
    <w:rsid w:val="000F4DBA"/>
    <w:rPr>
      <w:rFonts w:ascii="Times New Roman" w:hAnsi="Times New Roman" w:cs="Times New Roman"/>
      <w:sz w:val="26"/>
      <w:szCs w:val="26"/>
    </w:rPr>
  </w:style>
  <w:style w:type="character" w:customStyle="1" w:styleId="FontStyle114">
    <w:name w:val="Font Style114"/>
    <w:basedOn w:val="a0"/>
    <w:uiPriority w:val="99"/>
    <w:rsid w:val="000F4DBA"/>
    <w:rPr>
      <w:rFonts w:ascii="Times New Roman" w:hAnsi="Times New Roman" w:cs="Times New Roman"/>
      <w:b/>
      <w:bCs/>
      <w:sz w:val="32"/>
      <w:szCs w:val="32"/>
    </w:rPr>
  </w:style>
  <w:style w:type="character" w:customStyle="1" w:styleId="FontStyle115">
    <w:name w:val="Font Style115"/>
    <w:basedOn w:val="a0"/>
    <w:uiPriority w:val="99"/>
    <w:rsid w:val="000F4DBA"/>
    <w:rPr>
      <w:rFonts w:ascii="Times New Roman" w:hAnsi="Times New Roman" w:cs="Times New Roman"/>
      <w:sz w:val="22"/>
      <w:szCs w:val="22"/>
    </w:rPr>
  </w:style>
  <w:style w:type="character" w:customStyle="1" w:styleId="FontStyle116">
    <w:name w:val="Font Style116"/>
    <w:basedOn w:val="a0"/>
    <w:uiPriority w:val="99"/>
    <w:rsid w:val="000F4DBA"/>
    <w:rPr>
      <w:rFonts w:ascii="Times New Roman" w:hAnsi="Times New Roman" w:cs="Times New Roman"/>
      <w:sz w:val="22"/>
      <w:szCs w:val="22"/>
    </w:rPr>
  </w:style>
  <w:style w:type="character" w:customStyle="1" w:styleId="FontStyle117">
    <w:name w:val="Font Style117"/>
    <w:basedOn w:val="a0"/>
    <w:uiPriority w:val="99"/>
    <w:rsid w:val="000F4DBA"/>
    <w:rPr>
      <w:rFonts w:ascii="Tahoma" w:hAnsi="Tahoma" w:cs="Tahoma"/>
      <w:sz w:val="22"/>
      <w:szCs w:val="22"/>
    </w:rPr>
  </w:style>
  <w:style w:type="character" w:customStyle="1" w:styleId="FontStyle118">
    <w:name w:val="Font Style118"/>
    <w:basedOn w:val="a0"/>
    <w:uiPriority w:val="99"/>
    <w:rsid w:val="000F4DBA"/>
    <w:rPr>
      <w:rFonts w:ascii="Times New Roman" w:hAnsi="Times New Roman" w:cs="Times New Roman"/>
      <w:b/>
      <w:bCs/>
      <w:i/>
      <w:iCs/>
      <w:sz w:val="22"/>
      <w:szCs w:val="22"/>
    </w:rPr>
  </w:style>
  <w:style w:type="character" w:customStyle="1" w:styleId="FontStyle119">
    <w:name w:val="Font Style119"/>
    <w:basedOn w:val="a0"/>
    <w:uiPriority w:val="99"/>
    <w:rsid w:val="000F4DBA"/>
    <w:rPr>
      <w:rFonts w:ascii="Times New Roman" w:hAnsi="Times New Roman" w:cs="Times New Roman"/>
      <w:spacing w:val="-10"/>
      <w:sz w:val="28"/>
      <w:szCs w:val="28"/>
    </w:rPr>
  </w:style>
  <w:style w:type="character" w:customStyle="1" w:styleId="FontStyle120">
    <w:name w:val="Font Style120"/>
    <w:basedOn w:val="a0"/>
    <w:uiPriority w:val="99"/>
    <w:rsid w:val="000F4DBA"/>
    <w:rPr>
      <w:rFonts w:ascii="Times New Roman" w:hAnsi="Times New Roman" w:cs="Times New Roman"/>
      <w:sz w:val="18"/>
      <w:szCs w:val="18"/>
    </w:rPr>
  </w:style>
  <w:style w:type="character" w:customStyle="1" w:styleId="FontStyle121">
    <w:name w:val="Font Style121"/>
    <w:basedOn w:val="a0"/>
    <w:uiPriority w:val="99"/>
    <w:rsid w:val="000F4DBA"/>
    <w:rPr>
      <w:rFonts w:ascii="Century Gothic" w:hAnsi="Century Gothic" w:cs="Century Gothic"/>
      <w:sz w:val="8"/>
      <w:szCs w:val="8"/>
    </w:rPr>
  </w:style>
  <w:style w:type="character" w:customStyle="1" w:styleId="FontStyle122">
    <w:name w:val="Font Style122"/>
    <w:basedOn w:val="a0"/>
    <w:uiPriority w:val="99"/>
    <w:rsid w:val="000F4DBA"/>
    <w:rPr>
      <w:rFonts w:ascii="Times New Roman" w:hAnsi="Times New Roman" w:cs="Times New Roman"/>
      <w:i/>
      <w:iCs/>
      <w:sz w:val="18"/>
      <w:szCs w:val="18"/>
    </w:rPr>
  </w:style>
  <w:style w:type="character" w:customStyle="1" w:styleId="FontStyle123">
    <w:name w:val="Font Style123"/>
    <w:basedOn w:val="a0"/>
    <w:uiPriority w:val="99"/>
    <w:rsid w:val="000F4DBA"/>
    <w:rPr>
      <w:rFonts w:ascii="Times New Roman" w:hAnsi="Times New Roman" w:cs="Times New Roman"/>
      <w:b/>
      <w:bCs/>
      <w:sz w:val="18"/>
      <w:szCs w:val="18"/>
    </w:rPr>
  </w:style>
  <w:style w:type="character" w:customStyle="1" w:styleId="FontStyle124">
    <w:name w:val="Font Style124"/>
    <w:basedOn w:val="a0"/>
    <w:uiPriority w:val="99"/>
    <w:rsid w:val="000F4DBA"/>
    <w:rPr>
      <w:rFonts w:ascii="Tahoma" w:hAnsi="Tahoma" w:cs="Tahoma"/>
      <w:b/>
      <w:bCs/>
      <w:i/>
      <w:iCs/>
      <w:spacing w:val="20"/>
      <w:sz w:val="12"/>
      <w:szCs w:val="12"/>
    </w:rPr>
  </w:style>
  <w:style w:type="character" w:customStyle="1" w:styleId="FontStyle125">
    <w:name w:val="Font Style125"/>
    <w:basedOn w:val="a0"/>
    <w:uiPriority w:val="99"/>
    <w:rsid w:val="000F4DBA"/>
    <w:rPr>
      <w:rFonts w:ascii="Times New Roman" w:hAnsi="Times New Roman" w:cs="Times New Roman"/>
      <w:b/>
      <w:bCs/>
      <w:sz w:val="16"/>
      <w:szCs w:val="16"/>
    </w:rPr>
  </w:style>
  <w:style w:type="character" w:customStyle="1" w:styleId="FontStyle126">
    <w:name w:val="Font Style126"/>
    <w:basedOn w:val="a0"/>
    <w:uiPriority w:val="99"/>
    <w:rsid w:val="000F4DBA"/>
    <w:rPr>
      <w:rFonts w:ascii="Times New Roman" w:hAnsi="Times New Roman" w:cs="Times New Roman"/>
      <w:i/>
      <w:iCs/>
      <w:sz w:val="16"/>
      <w:szCs w:val="16"/>
    </w:rPr>
  </w:style>
  <w:style w:type="character" w:customStyle="1" w:styleId="FontStyle127">
    <w:name w:val="Font Style127"/>
    <w:basedOn w:val="a0"/>
    <w:uiPriority w:val="99"/>
    <w:rsid w:val="000F4DBA"/>
    <w:rPr>
      <w:rFonts w:ascii="Cambria" w:hAnsi="Cambria" w:cs="Cambria"/>
      <w:i/>
      <w:iCs/>
      <w:sz w:val="24"/>
      <w:szCs w:val="24"/>
    </w:rPr>
  </w:style>
  <w:style w:type="character" w:customStyle="1" w:styleId="FontStyle128">
    <w:name w:val="Font Style128"/>
    <w:basedOn w:val="a0"/>
    <w:uiPriority w:val="99"/>
    <w:rsid w:val="000F4DBA"/>
    <w:rPr>
      <w:rFonts w:ascii="Times New Roman" w:hAnsi="Times New Roman" w:cs="Times New Roman"/>
      <w:sz w:val="14"/>
      <w:szCs w:val="14"/>
    </w:rPr>
  </w:style>
  <w:style w:type="character" w:customStyle="1" w:styleId="FontStyle129">
    <w:name w:val="Font Style129"/>
    <w:basedOn w:val="a0"/>
    <w:uiPriority w:val="99"/>
    <w:rsid w:val="000F4DBA"/>
    <w:rPr>
      <w:rFonts w:ascii="Times New Roman" w:hAnsi="Times New Roman" w:cs="Times New Roman"/>
      <w:sz w:val="18"/>
      <w:szCs w:val="18"/>
    </w:rPr>
  </w:style>
  <w:style w:type="character" w:customStyle="1" w:styleId="FontStyle130">
    <w:name w:val="Font Style130"/>
    <w:basedOn w:val="a0"/>
    <w:uiPriority w:val="99"/>
    <w:rsid w:val="000F4DBA"/>
    <w:rPr>
      <w:rFonts w:ascii="Times New Roman" w:hAnsi="Times New Roman" w:cs="Times New Roman"/>
      <w:i/>
      <w:iCs/>
      <w:sz w:val="26"/>
      <w:szCs w:val="26"/>
    </w:rPr>
  </w:style>
  <w:style w:type="character" w:customStyle="1" w:styleId="FontStyle131">
    <w:name w:val="Font Style131"/>
    <w:basedOn w:val="a0"/>
    <w:uiPriority w:val="99"/>
    <w:rsid w:val="000F4DBA"/>
    <w:rPr>
      <w:rFonts w:ascii="Times New Roman" w:hAnsi="Times New Roman" w:cs="Times New Roman"/>
      <w:i/>
      <w:iCs/>
      <w:sz w:val="14"/>
      <w:szCs w:val="14"/>
    </w:rPr>
  </w:style>
  <w:style w:type="character" w:customStyle="1" w:styleId="FontStyle132">
    <w:name w:val="Font Style132"/>
    <w:basedOn w:val="a0"/>
    <w:uiPriority w:val="99"/>
    <w:rsid w:val="000F4DBA"/>
    <w:rPr>
      <w:rFonts w:ascii="Times New Roman" w:hAnsi="Times New Roman" w:cs="Times New Roman"/>
      <w:b/>
      <w:bCs/>
      <w:sz w:val="26"/>
      <w:szCs w:val="26"/>
    </w:rPr>
  </w:style>
  <w:style w:type="character" w:customStyle="1" w:styleId="FontStyle133">
    <w:name w:val="Font Style133"/>
    <w:basedOn w:val="a0"/>
    <w:uiPriority w:val="99"/>
    <w:rsid w:val="000F4DBA"/>
    <w:rPr>
      <w:rFonts w:ascii="Times New Roman" w:hAnsi="Times New Roman" w:cs="Times New Roman"/>
      <w:b/>
      <w:bCs/>
      <w:i/>
      <w:iCs/>
      <w:sz w:val="18"/>
      <w:szCs w:val="18"/>
    </w:rPr>
  </w:style>
  <w:style w:type="character" w:customStyle="1" w:styleId="FontStyle134">
    <w:name w:val="Font Style134"/>
    <w:basedOn w:val="a0"/>
    <w:uiPriority w:val="99"/>
    <w:rsid w:val="000F4DBA"/>
    <w:rPr>
      <w:rFonts w:ascii="Times New Roman" w:hAnsi="Times New Roman" w:cs="Times New Roman"/>
      <w:b/>
      <w:bCs/>
      <w:sz w:val="22"/>
      <w:szCs w:val="22"/>
    </w:rPr>
  </w:style>
  <w:style w:type="character" w:customStyle="1" w:styleId="FontStyle135">
    <w:name w:val="Font Style135"/>
    <w:basedOn w:val="a0"/>
    <w:uiPriority w:val="99"/>
    <w:rsid w:val="000F4DBA"/>
    <w:rPr>
      <w:rFonts w:ascii="Times New Roman" w:hAnsi="Times New Roman" w:cs="Times New Roman"/>
      <w:sz w:val="28"/>
      <w:szCs w:val="28"/>
    </w:rPr>
  </w:style>
  <w:style w:type="character" w:customStyle="1" w:styleId="FontStyle136">
    <w:name w:val="Font Style136"/>
    <w:basedOn w:val="a0"/>
    <w:uiPriority w:val="99"/>
    <w:rsid w:val="000F4DBA"/>
    <w:rPr>
      <w:rFonts w:ascii="Times New Roman" w:hAnsi="Times New Roman" w:cs="Times New Roman"/>
      <w:b/>
      <w:bCs/>
      <w:i/>
      <w:iCs/>
      <w:sz w:val="22"/>
      <w:szCs w:val="22"/>
    </w:rPr>
  </w:style>
  <w:style w:type="character" w:customStyle="1" w:styleId="FontStyle137">
    <w:name w:val="Font Style137"/>
    <w:basedOn w:val="a0"/>
    <w:rsid w:val="000F4DBA"/>
    <w:rPr>
      <w:rFonts w:ascii="Times New Roman" w:hAnsi="Times New Roman" w:cs="Times New Roman"/>
      <w:sz w:val="22"/>
      <w:szCs w:val="22"/>
    </w:rPr>
  </w:style>
  <w:style w:type="character" w:customStyle="1" w:styleId="FontStyle138">
    <w:name w:val="Font Style138"/>
    <w:basedOn w:val="a0"/>
    <w:rsid w:val="000F4DBA"/>
    <w:rPr>
      <w:rFonts w:ascii="Times New Roman" w:hAnsi="Times New Roman" w:cs="Times New Roman"/>
      <w:i/>
      <w:iCs/>
      <w:sz w:val="22"/>
      <w:szCs w:val="22"/>
    </w:rPr>
  </w:style>
  <w:style w:type="character" w:customStyle="1" w:styleId="FontStyle139">
    <w:name w:val="Font Style139"/>
    <w:basedOn w:val="a0"/>
    <w:uiPriority w:val="99"/>
    <w:rsid w:val="000F4DBA"/>
    <w:rPr>
      <w:rFonts w:ascii="Times New Roman" w:hAnsi="Times New Roman" w:cs="Times New Roman"/>
      <w:i/>
      <w:iCs/>
      <w:sz w:val="28"/>
      <w:szCs w:val="28"/>
    </w:rPr>
  </w:style>
  <w:style w:type="character" w:customStyle="1" w:styleId="FontStyle140">
    <w:name w:val="Font Style140"/>
    <w:basedOn w:val="a0"/>
    <w:uiPriority w:val="99"/>
    <w:rsid w:val="000F4DBA"/>
    <w:rPr>
      <w:rFonts w:ascii="Times New Roman" w:hAnsi="Times New Roman" w:cs="Times New Roman"/>
      <w:b/>
      <w:bCs/>
      <w:sz w:val="28"/>
      <w:szCs w:val="28"/>
    </w:rPr>
  </w:style>
  <w:style w:type="character" w:customStyle="1" w:styleId="FontStyle141">
    <w:name w:val="Font Style141"/>
    <w:basedOn w:val="a0"/>
    <w:uiPriority w:val="99"/>
    <w:rsid w:val="000F4DBA"/>
    <w:rPr>
      <w:rFonts w:ascii="Times New Roman" w:hAnsi="Times New Roman" w:cs="Times New Roman"/>
      <w:b/>
      <w:bCs/>
      <w:i/>
      <w:iCs/>
      <w:sz w:val="26"/>
      <w:szCs w:val="26"/>
    </w:rPr>
  </w:style>
  <w:style w:type="character" w:customStyle="1" w:styleId="FontStyle142">
    <w:name w:val="Font Style142"/>
    <w:basedOn w:val="a0"/>
    <w:uiPriority w:val="99"/>
    <w:rsid w:val="000F4DBA"/>
    <w:rPr>
      <w:rFonts w:ascii="Times New Roman" w:hAnsi="Times New Roman" w:cs="Times New Roman"/>
      <w:sz w:val="26"/>
      <w:szCs w:val="26"/>
    </w:rPr>
  </w:style>
  <w:style w:type="character" w:customStyle="1" w:styleId="FontStyle143">
    <w:name w:val="Font Style143"/>
    <w:basedOn w:val="a0"/>
    <w:uiPriority w:val="99"/>
    <w:rsid w:val="000F4DBA"/>
    <w:rPr>
      <w:rFonts w:ascii="Times New Roman" w:hAnsi="Times New Roman" w:cs="Times New Roman"/>
      <w:sz w:val="18"/>
      <w:szCs w:val="18"/>
    </w:rPr>
  </w:style>
  <w:style w:type="character" w:styleId="a3">
    <w:name w:val="Hyperlink"/>
    <w:basedOn w:val="a0"/>
    <w:uiPriority w:val="99"/>
    <w:rsid w:val="000F4DBA"/>
    <w:rPr>
      <w:rFonts w:cs="Times New Roman"/>
      <w:color w:val="000080"/>
      <w:u w:val="single"/>
    </w:rPr>
  </w:style>
  <w:style w:type="table" w:styleId="a4">
    <w:name w:val="Table Grid"/>
    <w:basedOn w:val="a1"/>
    <w:uiPriority w:val="59"/>
    <w:rsid w:val="000F4DBA"/>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F4DBA"/>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styleId="a6">
    <w:name w:val="footer"/>
    <w:basedOn w:val="a"/>
    <w:link w:val="a7"/>
    <w:uiPriority w:val="99"/>
    <w:rsid w:val="000F4DB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0F4DBA"/>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0F4DB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0F4DBA"/>
    <w:rPr>
      <w:rFonts w:ascii="Times New Roman" w:eastAsia="Times New Roman" w:hAnsi="Times New Roman" w:cs="Times New Roman"/>
      <w:sz w:val="24"/>
      <w:szCs w:val="24"/>
      <w:lang w:eastAsia="ru-RU"/>
    </w:rPr>
  </w:style>
  <w:style w:type="paragraph" w:customStyle="1" w:styleId="Default">
    <w:name w:val="Default"/>
    <w:rsid w:val="000F4D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76">
    <w:name w:val="Font Style176"/>
    <w:basedOn w:val="a0"/>
    <w:uiPriority w:val="99"/>
    <w:rsid w:val="000F4DBA"/>
    <w:rPr>
      <w:rFonts w:ascii="Times New Roman" w:hAnsi="Times New Roman" w:cs="Times New Roman"/>
      <w:sz w:val="24"/>
      <w:szCs w:val="24"/>
    </w:rPr>
  </w:style>
  <w:style w:type="paragraph" w:styleId="aa">
    <w:name w:val="Balloon Text"/>
    <w:basedOn w:val="a"/>
    <w:link w:val="ab"/>
    <w:uiPriority w:val="99"/>
    <w:semiHidden/>
    <w:unhideWhenUsed/>
    <w:rsid w:val="000F4DBA"/>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0F4DBA"/>
    <w:rPr>
      <w:rFonts w:ascii="Tahoma" w:eastAsia="Times New Roman" w:hAnsi="Tahoma" w:cs="Tahoma"/>
      <w:sz w:val="16"/>
      <w:szCs w:val="16"/>
      <w:lang w:eastAsia="ru-RU"/>
    </w:rPr>
  </w:style>
  <w:style w:type="paragraph" w:customStyle="1" w:styleId="1">
    <w:name w:val="Абзац списка1"/>
    <w:basedOn w:val="a"/>
    <w:rsid w:val="000F4DBA"/>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ru-RU"/>
    </w:rPr>
  </w:style>
  <w:style w:type="paragraph" w:customStyle="1" w:styleId="10">
    <w:name w:val="Знак1"/>
    <w:basedOn w:val="a"/>
    <w:autoRedefine/>
    <w:rsid w:val="000F4DBA"/>
    <w:pPr>
      <w:widowControl w:val="0"/>
      <w:autoSpaceDE w:val="0"/>
      <w:autoSpaceDN w:val="0"/>
      <w:adjustRightInd w:val="0"/>
      <w:spacing w:after="0" w:line="240" w:lineRule="auto"/>
    </w:pPr>
    <w:rPr>
      <w:rFonts w:ascii="Times New Roman" w:eastAsia="SimSun" w:hAnsi="Times New Roman" w:cs="Times New Roman"/>
      <w:sz w:val="24"/>
      <w:szCs w:val="24"/>
    </w:rPr>
  </w:style>
  <w:style w:type="character" w:customStyle="1" w:styleId="apple-converted-space">
    <w:name w:val="apple-converted-space"/>
    <w:rsid w:val="000F4DBA"/>
    <w:rPr>
      <w:rFonts w:cs="Times New Roman"/>
    </w:rPr>
  </w:style>
  <w:style w:type="paragraph" w:styleId="ac">
    <w:name w:val="Normal (Web)"/>
    <w:basedOn w:val="a"/>
    <w:rsid w:val="000F4DBA"/>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styleId="3">
    <w:name w:val="Body Text Indent 3"/>
    <w:basedOn w:val="a"/>
    <w:link w:val="30"/>
    <w:rsid w:val="000F4DBA"/>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0F4DBA"/>
    <w:rPr>
      <w:rFonts w:ascii="Times New Roman" w:eastAsia="Times New Roman" w:hAnsi="Times New Roman" w:cs="Times New Roman"/>
      <w:sz w:val="16"/>
      <w:szCs w:val="16"/>
      <w:lang w:eastAsia="ru-RU"/>
    </w:rPr>
  </w:style>
  <w:style w:type="paragraph" w:styleId="31">
    <w:name w:val="Body Text 3"/>
    <w:basedOn w:val="a"/>
    <w:link w:val="32"/>
    <w:uiPriority w:val="99"/>
    <w:semiHidden/>
    <w:unhideWhenUsed/>
    <w:rsid w:val="000F4DBA"/>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0F4DBA"/>
    <w:rPr>
      <w:rFonts w:ascii="Times New Roman" w:eastAsia="Times New Roman" w:hAnsi="Times New Roman" w:cs="Times New Roman"/>
      <w:sz w:val="16"/>
      <w:szCs w:val="16"/>
      <w:lang w:eastAsia="ru-RU"/>
    </w:rPr>
  </w:style>
  <w:style w:type="paragraph" w:customStyle="1" w:styleId="BodyText3">
    <w:name w:val="Body Text 3*"/>
    <w:basedOn w:val="a"/>
    <w:rsid w:val="000F4DBA"/>
    <w:pPr>
      <w:spacing w:after="0" w:line="240" w:lineRule="auto"/>
      <w:jc w:val="both"/>
    </w:pPr>
    <w:rPr>
      <w:rFonts w:ascii="Times New Roman" w:eastAsia="Times New Roman" w:hAnsi="Times New Roman" w:cs="Times New Roman"/>
      <w:color w:val="000000"/>
      <w:sz w:val="24"/>
      <w:szCs w:val="20"/>
      <w:lang w:eastAsia="ru-RU"/>
    </w:rPr>
  </w:style>
  <w:style w:type="paragraph" w:styleId="2">
    <w:name w:val="Body Text 2"/>
    <w:basedOn w:val="a"/>
    <w:link w:val="20"/>
    <w:uiPriority w:val="99"/>
    <w:semiHidden/>
    <w:unhideWhenUsed/>
    <w:rsid w:val="000F4DBA"/>
    <w:pPr>
      <w:widowControl w:val="0"/>
      <w:autoSpaceDE w:val="0"/>
      <w:autoSpaceDN w:val="0"/>
      <w:adjustRightInd w:val="0"/>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0F4DBA"/>
    <w:rPr>
      <w:rFonts w:ascii="Times New Roman" w:eastAsia="Times New Roman" w:hAnsi="Times New Roman" w:cs="Times New Roman"/>
      <w:sz w:val="24"/>
      <w:szCs w:val="24"/>
      <w:lang w:eastAsia="ru-RU"/>
    </w:rPr>
  </w:style>
  <w:style w:type="paragraph" w:customStyle="1" w:styleId="320">
    <w:name w:val="Основной текст 32"/>
    <w:basedOn w:val="a"/>
    <w:rsid w:val="000F4DBA"/>
    <w:pPr>
      <w:spacing w:after="0" w:line="240" w:lineRule="auto"/>
      <w:jc w:val="both"/>
    </w:pPr>
    <w:rPr>
      <w:rFonts w:ascii="Times New Roman" w:eastAsia="Times New Roman" w:hAnsi="Times New Roman" w:cs="Times New Roman"/>
      <w:sz w:val="24"/>
      <w:szCs w:val="20"/>
      <w:lang w:eastAsia="ru-RU"/>
    </w:rPr>
  </w:style>
  <w:style w:type="paragraph" w:styleId="ad">
    <w:name w:val="Body Text"/>
    <w:basedOn w:val="a"/>
    <w:link w:val="ae"/>
    <w:uiPriority w:val="99"/>
    <w:semiHidden/>
    <w:unhideWhenUsed/>
    <w:rsid w:val="000F4DBA"/>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0F4DBA"/>
    <w:rPr>
      <w:rFonts w:ascii="Times New Roman" w:eastAsia="Times New Roman" w:hAnsi="Times New Roman" w:cs="Times New Roman"/>
      <w:sz w:val="24"/>
      <w:szCs w:val="24"/>
      <w:lang w:eastAsia="ru-RU"/>
    </w:rPr>
  </w:style>
  <w:style w:type="paragraph" w:customStyle="1" w:styleId="af">
    <w:name w:val="Для таблиц"/>
    <w:basedOn w:val="a"/>
    <w:rsid w:val="000F4DBA"/>
    <w:pPr>
      <w:spacing w:after="0" w:line="240" w:lineRule="auto"/>
    </w:pPr>
    <w:rPr>
      <w:rFonts w:ascii="Times New Roman" w:eastAsia="Times New Roman" w:hAnsi="Times New Roman" w:cs="Times New Roman"/>
      <w:sz w:val="24"/>
      <w:szCs w:val="24"/>
      <w:lang w:eastAsia="ru-RU"/>
    </w:rPr>
  </w:style>
  <w:style w:type="paragraph" w:customStyle="1" w:styleId="BodyTextIndent2">
    <w:name w:val="Body Text Indent 2*"/>
    <w:basedOn w:val="a"/>
    <w:rsid w:val="000F4DBA"/>
    <w:pPr>
      <w:spacing w:after="0" w:line="240" w:lineRule="auto"/>
      <w:ind w:firstLine="567"/>
      <w:jc w:val="both"/>
    </w:pPr>
    <w:rPr>
      <w:rFonts w:ascii="Times New Roman" w:eastAsia="Times New Roman" w:hAnsi="Times New Roman" w:cs="Times New Roman"/>
      <w:color w:val="000000"/>
      <w:sz w:val="24"/>
      <w:szCs w:val="20"/>
      <w:lang w:eastAsia="ru-RU"/>
    </w:rPr>
  </w:style>
  <w:style w:type="paragraph" w:customStyle="1" w:styleId="11">
    <w:name w:val="Обычный1"/>
    <w:rsid w:val="000F4DBA"/>
    <w:pPr>
      <w:suppressAutoHyphens/>
      <w:spacing w:after="0" w:line="240" w:lineRule="auto"/>
    </w:pPr>
    <w:rPr>
      <w:rFonts w:ascii="Times New Roman" w:eastAsia="Arial"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0F4DBA"/>
    <w:pPr>
      <w:widowControl w:val="0"/>
      <w:autoSpaceDE w:val="0"/>
      <w:autoSpaceDN w:val="0"/>
      <w:adjustRightInd w:val="0"/>
      <w:spacing w:after="0" w:line="314" w:lineRule="exact"/>
      <w:jc w:val="center"/>
    </w:pPr>
    <w:rPr>
      <w:rFonts w:ascii="Times New Roman" w:eastAsia="Times New Roman" w:hAnsi="Times New Roman" w:cs="Times New Roman"/>
      <w:sz w:val="24"/>
      <w:szCs w:val="24"/>
      <w:lang w:eastAsia="ru-RU"/>
    </w:rPr>
  </w:style>
  <w:style w:type="paragraph" w:customStyle="1" w:styleId="Style3">
    <w:name w:val="Style3"/>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0F4DBA"/>
    <w:pPr>
      <w:widowControl w:val="0"/>
      <w:autoSpaceDE w:val="0"/>
      <w:autoSpaceDN w:val="0"/>
      <w:adjustRightInd w:val="0"/>
      <w:spacing w:after="0" w:line="360" w:lineRule="exact"/>
      <w:ind w:hanging="1306"/>
    </w:pPr>
    <w:rPr>
      <w:rFonts w:ascii="Times New Roman" w:eastAsia="Times New Roman" w:hAnsi="Times New Roman" w:cs="Times New Roman"/>
      <w:sz w:val="24"/>
      <w:szCs w:val="24"/>
      <w:lang w:eastAsia="ru-RU"/>
    </w:rPr>
  </w:style>
  <w:style w:type="paragraph" w:customStyle="1" w:styleId="Style5">
    <w:name w:val="Style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0F4DBA"/>
    <w:pPr>
      <w:widowControl w:val="0"/>
      <w:autoSpaceDE w:val="0"/>
      <w:autoSpaceDN w:val="0"/>
      <w:adjustRightInd w:val="0"/>
      <w:spacing w:after="0" w:line="275"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0F4DBA"/>
    <w:pPr>
      <w:widowControl w:val="0"/>
      <w:autoSpaceDE w:val="0"/>
      <w:autoSpaceDN w:val="0"/>
      <w:adjustRightInd w:val="0"/>
      <w:spacing w:after="0" w:line="356" w:lineRule="exact"/>
    </w:pPr>
    <w:rPr>
      <w:rFonts w:ascii="Times New Roman" w:eastAsia="Times New Roman" w:hAnsi="Times New Roman" w:cs="Times New Roman"/>
      <w:sz w:val="24"/>
      <w:szCs w:val="24"/>
      <w:lang w:eastAsia="ru-RU"/>
    </w:rPr>
  </w:style>
  <w:style w:type="paragraph" w:customStyle="1" w:styleId="Style13">
    <w:name w:val="Style13"/>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0F4DBA"/>
    <w:pPr>
      <w:widowControl w:val="0"/>
      <w:autoSpaceDE w:val="0"/>
      <w:autoSpaceDN w:val="0"/>
      <w:adjustRightInd w:val="0"/>
      <w:spacing w:after="0" w:line="274" w:lineRule="exact"/>
      <w:ind w:firstLine="230"/>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0F4DB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8">
    <w:name w:val="Style18"/>
    <w:basedOn w:val="a"/>
    <w:uiPriority w:val="99"/>
    <w:rsid w:val="000F4DBA"/>
    <w:pPr>
      <w:widowControl w:val="0"/>
      <w:autoSpaceDE w:val="0"/>
      <w:autoSpaceDN w:val="0"/>
      <w:adjustRightInd w:val="0"/>
      <w:spacing w:after="0" w:line="324" w:lineRule="exact"/>
      <w:ind w:hanging="1416"/>
    </w:pPr>
    <w:rPr>
      <w:rFonts w:ascii="Times New Roman" w:eastAsia="Times New Roman" w:hAnsi="Times New Roman" w:cs="Times New Roman"/>
      <w:sz w:val="24"/>
      <w:szCs w:val="24"/>
      <w:lang w:eastAsia="ru-RU"/>
    </w:rPr>
  </w:style>
  <w:style w:type="paragraph" w:customStyle="1" w:styleId="Style19">
    <w:name w:val="Style1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0F4DB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0F4DBA"/>
    <w:pPr>
      <w:widowControl w:val="0"/>
      <w:autoSpaceDE w:val="0"/>
      <w:autoSpaceDN w:val="0"/>
      <w:adjustRightInd w:val="0"/>
      <w:spacing w:after="0" w:line="274" w:lineRule="exact"/>
      <w:ind w:hanging="350"/>
    </w:pPr>
    <w:rPr>
      <w:rFonts w:ascii="Times New Roman" w:eastAsia="Times New Roman" w:hAnsi="Times New Roman" w:cs="Times New Roman"/>
      <w:sz w:val="24"/>
      <w:szCs w:val="24"/>
      <w:lang w:eastAsia="ru-RU"/>
    </w:rPr>
  </w:style>
  <w:style w:type="paragraph" w:customStyle="1" w:styleId="Style22">
    <w:name w:val="Style22"/>
    <w:basedOn w:val="a"/>
    <w:uiPriority w:val="99"/>
    <w:rsid w:val="000F4DBA"/>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23">
    <w:name w:val="Style23"/>
    <w:basedOn w:val="a"/>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rsid w:val="000F4DBA"/>
    <w:pPr>
      <w:widowControl w:val="0"/>
      <w:autoSpaceDE w:val="0"/>
      <w:autoSpaceDN w:val="0"/>
      <w:adjustRightInd w:val="0"/>
      <w:spacing w:after="0" w:line="419" w:lineRule="exact"/>
      <w:ind w:hanging="360"/>
    </w:pPr>
    <w:rPr>
      <w:rFonts w:ascii="Times New Roman" w:eastAsia="Times New Roman" w:hAnsi="Times New Roman" w:cs="Times New Roman"/>
      <w:sz w:val="24"/>
      <w:szCs w:val="24"/>
      <w:lang w:eastAsia="ru-RU"/>
    </w:rPr>
  </w:style>
  <w:style w:type="paragraph" w:customStyle="1" w:styleId="Style25">
    <w:name w:val="Style25"/>
    <w:basedOn w:val="a"/>
    <w:uiPriority w:val="99"/>
    <w:rsid w:val="000F4DBA"/>
    <w:pPr>
      <w:widowControl w:val="0"/>
      <w:autoSpaceDE w:val="0"/>
      <w:autoSpaceDN w:val="0"/>
      <w:adjustRightInd w:val="0"/>
      <w:spacing w:after="0" w:line="355" w:lineRule="exact"/>
      <w:ind w:hanging="365"/>
    </w:pPr>
    <w:rPr>
      <w:rFonts w:ascii="Times New Roman" w:eastAsia="Times New Roman" w:hAnsi="Times New Roman" w:cs="Times New Roman"/>
      <w:sz w:val="24"/>
      <w:szCs w:val="24"/>
      <w:lang w:eastAsia="ru-RU"/>
    </w:rPr>
  </w:style>
  <w:style w:type="paragraph" w:customStyle="1" w:styleId="Style26">
    <w:name w:val="Style26"/>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0F4DBA"/>
    <w:pPr>
      <w:widowControl w:val="0"/>
      <w:autoSpaceDE w:val="0"/>
      <w:autoSpaceDN w:val="0"/>
      <w:adjustRightInd w:val="0"/>
      <w:spacing w:after="0" w:line="358" w:lineRule="exact"/>
    </w:pPr>
    <w:rPr>
      <w:rFonts w:ascii="Times New Roman" w:eastAsia="Times New Roman" w:hAnsi="Times New Roman" w:cs="Times New Roman"/>
      <w:sz w:val="24"/>
      <w:szCs w:val="24"/>
      <w:lang w:eastAsia="ru-RU"/>
    </w:rPr>
  </w:style>
  <w:style w:type="paragraph" w:customStyle="1" w:styleId="Style28">
    <w:name w:val="Style28"/>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0F4DBA"/>
    <w:pPr>
      <w:widowControl w:val="0"/>
      <w:autoSpaceDE w:val="0"/>
      <w:autoSpaceDN w:val="0"/>
      <w:adjustRightInd w:val="0"/>
      <w:spacing w:after="0" w:line="278" w:lineRule="exact"/>
      <w:ind w:hanging="341"/>
    </w:pPr>
    <w:rPr>
      <w:rFonts w:ascii="Times New Roman" w:eastAsia="Times New Roman" w:hAnsi="Times New Roman" w:cs="Times New Roman"/>
      <w:sz w:val="24"/>
      <w:szCs w:val="24"/>
      <w:lang w:eastAsia="ru-RU"/>
    </w:rPr>
  </w:style>
  <w:style w:type="paragraph" w:customStyle="1" w:styleId="Style30">
    <w:name w:val="Style30"/>
    <w:basedOn w:val="a"/>
    <w:uiPriority w:val="99"/>
    <w:rsid w:val="000F4DBA"/>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31">
    <w:name w:val="Style31"/>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F4DBA"/>
    <w:pPr>
      <w:widowControl w:val="0"/>
      <w:autoSpaceDE w:val="0"/>
      <w:autoSpaceDN w:val="0"/>
      <w:adjustRightInd w:val="0"/>
      <w:spacing w:after="0" w:line="278" w:lineRule="exact"/>
      <w:ind w:hanging="542"/>
    </w:pPr>
    <w:rPr>
      <w:rFonts w:ascii="Times New Roman" w:eastAsia="Times New Roman" w:hAnsi="Times New Roman" w:cs="Times New Roman"/>
      <w:sz w:val="24"/>
      <w:szCs w:val="24"/>
      <w:lang w:eastAsia="ru-RU"/>
    </w:rPr>
  </w:style>
  <w:style w:type="paragraph" w:customStyle="1" w:styleId="Style34">
    <w:name w:val="Style34"/>
    <w:basedOn w:val="a"/>
    <w:uiPriority w:val="99"/>
    <w:rsid w:val="000F4DBA"/>
    <w:pPr>
      <w:widowControl w:val="0"/>
      <w:autoSpaceDE w:val="0"/>
      <w:autoSpaceDN w:val="0"/>
      <w:adjustRightInd w:val="0"/>
      <w:spacing w:after="0" w:line="322" w:lineRule="exact"/>
      <w:ind w:hanging="4070"/>
    </w:pPr>
    <w:rPr>
      <w:rFonts w:ascii="Times New Roman" w:eastAsia="Times New Roman" w:hAnsi="Times New Roman" w:cs="Times New Roman"/>
      <w:sz w:val="24"/>
      <w:szCs w:val="24"/>
      <w:lang w:eastAsia="ru-RU"/>
    </w:rPr>
  </w:style>
  <w:style w:type="paragraph" w:customStyle="1" w:styleId="Style35">
    <w:name w:val="Style35"/>
    <w:basedOn w:val="a"/>
    <w:uiPriority w:val="99"/>
    <w:rsid w:val="000F4DBA"/>
    <w:pPr>
      <w:widowControl w:val="0"/>
      <w:autoSpaceDE w:val="0"/>
      <w:autoSpaceDN w:val="0"/>
      <w:adjustRightInd w:val="0"/>
      <w:spacing w:after="0" w:line="300" w:lineRule="exact"/>
      <w:ind w:hanging="254"/>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F4DBA"/>
    <w:pPr>
      <w:widowControl w:val="0"/>
      <w:autoSpaceDE w:val="0"/>
      <w:autoSpaceDN w:val="0"/>
      <w:adjustRightInd w:val="0"/>
      <w:spacing w:after="0" w:line="360" w:lineRule="exact"/>
      <w:ind w:hanging="182"/>
    </w:pPr>
    <w:rPr>
      <w:rFonts w:ascii="Times New Roman" w:eastAsia="Times New Roman" w:hAnsi="Times New Roman" w:cs="Times New Roman"/>
      <w:sz w:val="24"/>
      <w:szCs w:val="24"/>
      <w:lang w:eastAsia="ru-RU"/>
    </w:rPr>
  </w:style>
  <w:style w:type="paragraph" w:customStyle="1" w:styleId="Style37">
    <w:name w:val="Style37"/>
    <w:basedOn w:val="a"/>
    <w:uiPriority w:val="99"/>
    <w:rsid w:val="000F4DBA"/>
    <w:pPr>
      <w:widowControl w:val="0"/>
      <w:autoSpaceDE w:val="0"/>
      <w:autoSpaceDN w:val="0"/>
      <w:adjustRightInd w:val="0"/>
      <w:spacing w:after="0" w:line="275" w:lineRule="exact"/>
      <w:ind w:firstLine="907"/>
    </w:pPr>
    <w:rPr>
      <w:rFonts w:ascii="Times New Roman" w:eastAsia="Times New Roman" w:hAnsi="Times New Roman" w:cs="Times New Roman"/>
      <w:sz w:val="24"/>
      <w:szCs w:val="24"/>
      <w:lang w:eastAsia="ru-RU"/>
    </w:rPr>
  </w:style>
  <w:style w:type="paragraph" w:customStyle="1" w:styleId="Style38">
    <w:name w:val="Style38"/>
    <w:basedOn w:val="a"/>
    <w:uiPriority w:val="99"/>
    <w:rsid w:val="000F4DBA"/>
    <w:pPr>
      <w:widowControl w:val="0"/>
      <w:autoSpaceDE w:val="0"/>
      <w:autoSpaceDN w:val="0"/>
      <w:adjustRightInd w:val="0"/>
      <w:spacing w:after="0" w:line="278" w:lineRule="exact"/>
      <w:ind w:firstLine="389"/>
    </w:pPr>
    <w:rPr>
      <w:rFonts w:ascii="Times New Roman" w:eastAsia="Times New Roman" w:hAnsi="Times New Roman" w:cs="Times New Roman"/>
      <w:sz w:val="24"/>
      <w:szCs w:val="24"/>
      <w:lang w:eastAsia="ru-RU"/>
    </w:rPr>
  </w:style>
  <w:style w:type="paragraph" w:customStyle="1" w:styleId="Style39">
    <w:name w:val="Style39"/>
    <w:basedOn w:val="a"/>
    <w:uiPriority w:val="99"/>
    <w:rsid w:val="000F4DBA"/>
    <w:pPr>
      <w:widowControl w:val="0"/>
      <w:autoSpaceDE w:val="0"/>
      <w:autoSpaceDN w:val="0"/>
      <w:adjustRightInd w:val="0"/>
      <w:spacing w:after="0" w:line="355" w:lineRule="exact"/>
      <w:ind w:hanging="389"/>
    </w:pPr>
    <w:rPr>
      <w:rFonts w:ascii="Times New Roman" w:eastAsia="Times New Roman" w:hAnsi="Times New Roman" w:cs="Times New Roman"/>
      <w:sz w:val="24"/>
      <w:szCs w:val="24"/>
      <w:lang w:eastAsia="ru-RU"/>
    </w:rPr>
  </w:style>
  <w:style w:type="paragraph" w:customStyle="1" w:styleId="Style40">
    <w:name w:val="Style40"/>
    <w:basedOn w:val="a"/>
    <w:uiPriority w:val="99"/>
    <w:rsid w:val="000F4DBA"/>
    <w:pPr>
      <w:widowControl w:val="0"/>
      <w:autoSpaceDE w:val="0"/>
      <w:autoSpaceDN w:val="0"/>
      <w:adjustRightInd w:val="0"/>
      <w:spacing w:after="0" w:line="185" w:lineRule="exact"/>
    </w:pPr>
    <w:rPr>
      <w:rFonts w:ascii="Times New Roman" w:eastAsia="Times New Roman" w:hAnsi="Times New Roman" w:cs="Times New Roman"/>
      <w:sz w:val="24"/>
      <w:szCs w:val="24"/>
      <w:lang w:eastAsia="ru-RU"/>
    </w:rPr>
  </w:style>
  <w:style w:type="paragraph" w:customStyle="1" w:styleId="Style41">
    <w:name w:val="Style41"/>
    <w:basedOn w:val="a"/>
    <w:uiPriority w:val="99"/>
    <w:rsid w:val="000F4DB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2">
    <w:name w:val="Style4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
    <w:uiPriority w:val="99"/>
    <w:rsid w:val="000F4DBA"/>
    <w:pPr>
      <w:widowControl w:val="0"/>
      <w:autoSpaceDE w:val="0"/>
      <w:autoSpaceDN w:val="0"/>
      <w:adjustRightInd w:val="0"/>
      <w:spacing w:after="0" w:line="300" w:lineRule="exact"/>
      <w:ind w:firstLine="557"/>
    </w:pPr>
    <w:rPr>
      <w:rFonts w:ascii="Times New Roman" w:eastAsia="Times New Roman" w:hAnsi="Times New Roman" w:cs="Times New Roman"/>
      <w:sz w:val="24"/>
      <w:szCs w:val="24"/>
      <w:lang w:eastAsia="ru-RU"/>
    </w:rPr>
  </w:style>
  <w:style w:type="paragraph" w:customStyle="1" w:styleId="Style44">
    <w:name w:val="Style44"/>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
    <w:uiPriority w:val="99"/>
    <w:rsid w:val="000F4DBA"/>
    <w:pPr>
      <w:widowControl w:val="0"/>
      <w:autoSpaceDE w:val="0"/>
      <w:autoSpaceDN w:val="0"/>
      <w:adjustRightInd w:val="0"/>
      <w:spacing w:after="0" w:line="274" w:lineRule="exact"/>
      <w:ind w:hanging="518"/>
    </w:pPr>
    <w:rPr>
      <w:rFonts w:ascii="Times New Roman" w:eastAsia="Times New Roman" w:hAnsi="Times New Roman" w:cs="Times New Roman"/>
      <w:sz w:val="24"/>
      <w:szCs w:val="24"/>
      <w:lang w:eastAsia="ru-RU"/>
    </w:rPr>
  </w:style>
  <w:style w:type="paragraph" w:customStyle="1" w:styleId="Style46">
    <w:name w:val="Style46"/>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0F4DBA"/>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48">
    <w:name w:val="Style48"/>
    <w:basedOn w:val="a"/>
    <w:uiPriority w:val="99"/>
    <w:rsid w:val="000F4DBA"/>
    <w:pPr>
      <w:widowControl w:val="0"/>
      <w:autoSpaceDE w:val="0"/>
      <w:autoSpaceDN w:val="0"/>
      <w:adjustRightInd w:val="0"/>
      <w:spacing w:after="0" w:line="286" w:lineRule="exact"/>
      <w:ind w:hanging="557"/>
    </w:pPr>
    <w:rPr>
      <w:rFonts w:ascii="Times New Roman" w:eastAsia="Times New Roman" w:hAnsi="Times New Roman" w:cs="Times New Roman"/>
      <w:sz w:val="24"/>
      <w:szCs w:val="24"/>
      <w:lang w:eastAsia="ru-RU"/>
    </w:rPr>
  </w:style>
  <w:style w:type="paragraph" w:customStyle="1" w:styleId="Style49">
    <w:name w:val="Style49"/>
    <w:basedOn w:val="a"/>
    <w:uiPriority w:val="99"/>
    <w:rsid w:val="000F4DBA"/>
    <w:pPr>
      <w:widowControl w:val="0"/>
      <w:autoSpaceDE w:val="0"/>
      <w:autoSpaceDN w:val="0"/>
      <w:adjustRightInd w:val="0"/>
      <w:spacing w:after="0" w:line="451" w:lineRule="exact"/>
      <w:ind w:hanging="379"/>
    </w:pPr>
    <w:rPr>
      <w:rFonts w:ascii="Times New Roman" w:eastAsia="Times New Roman" w:hAnsi="Times New Roman" w:cs="Times New Roman"/>
      <w:sz w:val="24"/>
      <w:szCs w:val="24"/>
      <w:lang w:eastAsia="ru-RU"/>
    </w:rPr>
  </w:style>
  <w:style w:type="paragraph" w:customStyle="1" w:styleId="Style50">
    <w:name w:val="Style50"/>
    <w:basedOn w:val="a"/>
    <w:uiPriority w:val="99"/>
    <w:rsid w:val="000F4DBA"/>
    <w:pPr>
      <w:widowControl w:val="0"/>
      <w:autoSpaceDE w:val="0"/>
      <w:autoSpaceDN w:val="0"/>
      <w:adjustRightInd w:val="0"/>
      <w:spacing w:after="0" w:line="322" w:lineRule="exact"/>
      <w:ind w:firstLine="542"/>
      <w:jc w:val="both"/>
    </w:pPr>
    <w:rPr>
      <w:rFonts w:ascii="Times New Roman" w:eastAsia="Times New Roman" w:hAnsi="Times New Roman" w:cs="Times New Roman"/>
      <w:sz w:val="24"/>
      <w:szCs w:val="24"/>
      <w:lang w:eastAsia="ru-RU"/>
    </w:rPr>
  </w:style>
  <w:style w:type="paragraph" w:customStyle="1" w:styleId="Style51">
    <w:name w:val="Style51"/>
    <w:basedOn w:val="a"/>
    <w:uiPriority w:val="99"/>
    <w:rsid w:val="000F4DBA"/>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52">
    <w:name w:val="Style52"/>
    <w:basedOn w:val="a"/>
    <w:uiPriority w:val="99"/>
    <w:rsid w:val="000F4DBA"/>
    <w:pPr>
      <w:widowControl w:val="0"/>
      <w:autoSpaceDE w:val="0"/>
      <w:autoSpaceDN w:val="0"/>
      <w:adjustRightInd w:val="0"/>
      <w:spacing w:after="0" w:line="389" w:lineRule="exact"/>
      <w:ind w:hanging="182"/>
    </w:pPr>
    <w:rPr>
      <w:rFonts w:ascii="Times New Roman" w:eastAsia="Times New Roman" w:hAnsi="Times New Roman" w:cs="Times New Roman"/>
      <w:sz w:val="24"/>
      <w:szCs w:val="24"/>
      <w:lang w:eastAsia="ru-RU"/>
    </w:rPr>
  </w:style>
  <w:style w:type="paragraph" w:customStyle="1" w:styleId="Style53">
    <w:name w:val="Style53"/>
    <w:basedOn w:val="a"/>
    <w:uiPriority w:val="99"/>
    <w:rsid w:val="000F4DBA"/>
    <w:pPr>
      <w:widowControl w:val="0"/>
      <w:autoSpaceDE w:val="0"/>
      <w:autoSpaceDN w:val="0"/>
      <w:adjustRightInd w:val="0"/>
      <w:spacing w:after="0" w:line="259" w:lineRule="exact"/>
      <w:ind w:hanging="250"/>
    </w:pPr>
    <w:rPr>
      <w:rFonts w:ascii="Times New Roman" w:eastAsia="Times New Roman" w:hAnsi="Times New Roman" w:cs="Times New Roman"/>
      <w:sz w:val="24"/>
      <w:szCs w:val="24"/>
      <w:lang w:eastAsia="ru-RU"/>
    </w:rPr>
  </w:style>
  <w:style w:type="paragraph" w:customStyle="1" w:styleId="Style54">
    <w:name w:val="Style54"/>
    <w:basedOn w:val="a"/>
    <w:uiPriority w:val="99"/>
    <w:rsid w:val="000F4DBA"/>
    <w:pPr>
      <w:widowControl w:val="0"/>
      <w:autoSpaceDE w:val="0"/>
      <w:autoSpaceDN w:val="0"/>
      <w:adjustRightInd w:val="0"/>
      <w:spacing w:after="0" w:line="389" w:lineRule="exact"/>
      <w:ind w:hanging="346"/>
    </w:pPr>
    <w:rPr>
      <w:rFonts w:ascii="Times New Roman" w:eastAsia="Times New Roman" w:hAnsi="Times New Roman" w:cs="Times New Roman"/>
      <w:sz w:val="24"/>
      <w:szCs w:val="24"/>
      <w:lang w:eastAsia="ru-RU"/>
    </w:rPr>
  </w:style>
  <w:style w:type="paragraph" w:customStyle="1" w:styleId="Style55">
    <w:name w:val="Style55"/>
    <w:basedOn w:val="a"/>
    <w:uiPriority w:val="99"/>
    <w:rsid w:val="000F4DB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6">
    <w:name w:val="Style56"/>
    <w:basedOn w:val="a"/>
    <w:uiPriority w:val="99"/>
    <w:rsid w:val="000F4DBA"/>
    <w:pPr>
      <w:widowControl w:val="0"/>
      <w:autoSpaceDE w:val="0"/>
      <w:autoSpaceDN w:val="0"/>
      <w:adjustRightInd w:val="0"/>
      <w:spacing w:after="0" w:line="357" w:lineRule="exact"/>
    </w:pPr>
    <w:rPr>
      <w:rFonts w:ascii="Times New Roman" w:eastAsia="Times New Roman" w:hAnsi="Times New Roman" w:cs="Times New Roman"/>
      <w:sz w:val="24"/>
      <w:szCs w:val="24"/>
      <w:lang w:eastAsia="ru-RU"/>
    </w:rPr>
  </w:style>
  <w:style w:type="paragraph" w:customStyle="1" w:styleId="Style57">
    <w:name w:val="Style57"/>
    <w:basedOn w:val="a"/>
    <w:uiPriority w:val="99"/>
    <w:rsid w:val="000F4DBA"/>
    <w:pPr>
      <w:widowControl w:val="0"/>
      <w:autoSpaceDE w:val="0"/>
      <w:autoSpaceDN w:val="0"/>
      <w:adjustRightInd w:val="0"/>
      <w:spacing w:after="0" w:line="418" w:lineRule="exact"/>
      <w:ind w:firstLine="571"/>
      <w:jc w:val="both"/>
    </w:pPr>
    <w:rPr>
      <w:rFonts w:ascii="Times New Roman" w:eastAsia="Times New Roman" w:hAnsi="Times New Roman" w:cs="Times New Roman"/>
      <w:sz w:val="24"/>
      <w:szCs w:val="24"/>
      <w:lang w:eastAsia="ru-RU"/>
    </w:rPr>
  </w:style>
  <w:style w:type="paragraph" w:customStyle="1" w:styleId="Style58">
    <w:name w:val="Style58"/>
    <w:basedOn w:val="a"/>
    <w:uiPriority w:val="99"/>
    <w:rsid w:val="000F4DBA"/>
    <w:pPr>
      <w:widowControl w:val="0"/>
      <w:autoSpaceDE w:val="0"/>
      <w:autoSpaceDN w:val="0"/>
      <w:adjustRightInd w:val="0"/>
      <w:spacing w:after="0" w:line="422" w:lineRule="exact"/>
      <w:ind w:firstLine="466"/>
      <w:jc w:val="both"/>
    </w:pPr>
    <w:rPr>
      <w:rFonts w:ascii="Times New Roman" w:eastAsia="Times New Roman" w:hAnsi="Times New Roman" w:cs="Times New Roman"/>
      <w:sz w:val="24"/>
      <w:szCs w:val="24"/>
      <w:lang w:eastAsia="ru-RU"/>
    </w:rPr>
  </w:style>
  <w:style w:type="paragraph" w:customStyle="1" w:styleId="Style59">
    <w:name w:val="Style59"/>
    <w:basedOn w:val="a"/>
    <w:uiPriority w:val="99"/>
    <w:rsid w:val="000F4DBA"/>
    <w:pPr>
      <w:widowControl w:val="0"/>
      <w:autoSpaceDE w:val="0"/>
      <w:autoSpaceDN w:val="0"/>
      <w:adjustRightInd w:val="0"/>
      <w:spacing w:after="0" w:line="276" w:lineRule="exact"/>
      <w:ind w:hanging="523"/>
      <w:jc w:val="both"/>
    </w:pPr>
    <w:rPr>
      <w:rFonts w:ascii="Times New Roman" w:eastAsia="Times New Roman" w:hAnsi="Times New Roman" w:cs="Times New Roman"/>
      <w:sz w:val="24"/>
      <w:szCs w:val="24"/>
      <w:lang w:eastAsia="ru-RU"/>
    </w:rPr>
  </w:style>
  <w:style w:type="paragraph" w:customStyle="1" w:styleId="Style60">
    <w:name w:val="Style60"/>
    <w:basedOn w:val="a"/>
    <w:uiPriority w:val="99"/>
    <w:rsid w:val="000F4DBA"/>
    <w:pPr>
      <w:widowControl w:val="0"/>
      <w:autoSpaceDE w:val="0"/>
      <w:autoSpaceDN w:val="0"/>
      <w:adjustRightInd w:val="0"/>
      <w:spacing w:after="0" w:line="322" w:lineRule="exact"/>
      <w:ind w:hanging="509"/>
    </w:pPr>
    <w:rPr>
      <w:rFonts w:ascii="Times New Roman" w:eastAsia="Times New Roman" w:hAnsi="Times New Roman" w:cs="Times New Roman"/>
      <w:sz w:val="24"/>
      <w:szCs w:val="24"/>
      <w:lang w:eastAsia="ru-RU"/>
    </w:rPr>
  </w:style>
  <w:style w:type="paragraph" w:customStyle="1" w:styleId="Style61">
    <w:name w:val="Style61"/>
    <w:basedOn w:val="a"/>
    <w:uiPriority w:val="99"/>
    <w:rsid w:val="000F4DBA"/>
    <w:pPr>
      <w:widowControl w:val="0"/>
      <w:autoSpaceDE w:val="0"/>
      <w:autoSpaceDN w:val="0"/>
      <w:adjustRightInd w:val="0"/>
      <w:spacing w:after="0" w:line="276" w:lineRule="exact"/>
      <w:ind w:hanging="898"/>
    </w:pPr>
    <w:rPr>
      <w:rFonts w:ascii="Times New Roman" w:eastAsia="Times New Roman" w:hAnsi="Times New Roman" w:cs="Times New Roman"/>
      <w:sz w:val="24"/>
      <w:szCs w:val="24"/>
      <w:lang w:eastAsia="ru-RU"/>
    </w:rPr>
  </w:style>
  <w:style w:type="paragraph" w:customStyle="1" w:styleId="Style62">
    <w:name w:val="Style62"/>
    <w:basedOn w:val="a"/>
    <w:uiPriority w:val="99"/>
    <w:rsid w:val="000F4DBA"/>
    <w:pPr>
      <w:widowControl w:val="0"/>
      <w:autoSpaceDE w:val="0"/>
      <w:autoSpaceDN w:val="0"/>
      <w:adjustRightInd w:val="0"/>
      <w:spacing w:after="0" w:line="276" w:lineRule="exact"/>
      <w:ind w:hanging="341"/>
      <w:jc w:val="both"/>
    </w:pPr>
    <w:rPr>
      <w:rFonts w:ascii="Times New Roman" w:eastAsia="Times New Roman" w:hAnsi="Times New Roman" w:cs="Times New Roman"/>
      <w:sz w:val="24"/>
      <w:szCs w:val="24"/>
      <w:lang w:eastAsia="ru-RU"/>
    </w:rPr>
  </w:style>
  <w:style w:type="paragraph" w:customStyle="1" w:styleId="Style63">
    <w:name w:val="Style63"/>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4">
    <w:name w:val="Style64"/>
    <w:basedOn w:val="a"/>
    <w:uiPriority w:val="99"/>
    <w:rsid w:val="000F4DBA"/>
    <w:pPr>
      <w:widowControl w:val="0"/>
      <w:autoSpaceDE w:val="0"/>
      <w:autoSpaceDN w:val="0"/>
      <w:adjustRightInd w:val="0"/>
      <w:spacing w:after="0" w:line="274" w:lineRule="exact"/>
      <w:ind w:firstLine="533"/>
      <w:jc w:val="both"/>
    </w:pPr>
    <w:rPr>
      <w:rFonts w:ascii="Times New Roman" w:eastAsia="Times New Roman" w:hAnsi="Times New Roman" w:cs="Times New Roman"/>
      <w:sz w:val="24"/>
      <w:szCs w:val="24"/>
      <w:lang w:eastAsia="ru-RU"/>
    </w:rPr>
  </w:style>
  <w:style w:type="paragraph" w:customStyle="1" w:styleId="Style65">
    <w:name w:val="Style65"/>
    <w:basedOn w:val="a"/>
    <w:uiPriority w:val="99"/>
    <w:rsid w:val="000F4DBA"/>
    <w:pPr>
      <w:widowControl w:val="0"/>
      <w:autoSpaceDE w:val="0"/>
      <w:autoSpaceDN w:val="0"/>
      <w:adjustRightInd w:val="0"/>
      <w:spacing w:after="0" w:line="276" w:lineRule="exact"/>
      <w:ind w:firstLine="547"/>
    </w:pPr>
    <w:rPr>
      <w:rFonts w:ascii="Times New Roman" w:eastAsia="Times New Roman" w:hAnsi="Times New Roman" w:cs="Times New Roman"/>
      <w:sz w:val="24"/>
      <w:szCs w:val="24"/>
      <w:lang w:eastAsia="ru-RU"/>
    </w:rPr>
  </w:style>
  <w:style w:type="paragraph" w:customStyle="1" w:styleId="Style66">
    <w:name w:val="Style66"/>
    <w:basedOn w:val="a"/>
    <w:uiPriority w:val="99"/>
    <w:rsid w:val="000F4DBA"/>
    <w:pPr>
      <w:widowControl w:val="0"/>
      <w:autoSpaceDE w:val="0"/>
      <w:autoSpaceDN w:val="0"/>
      <w:adjustRightInd w:val="0"/>
      <w:spacing w:after="0" w:line="298" w:lineRule="exact"/>
      <w:ind w:firstLine="82"/>
      <w:jc w:val="both"/>
    </w:pPr>
    <w:rPr>
      <w:rFonts w:ascii="Times New Roman" w:eastAsia="Times New Roman" w:hAnsi="Times New Roman" w:cs="Times New Roman"/>
      <w:sz w:val="24"/>
      <w:szCs w:val="24"/>
      <w:lang w:eastAsia="ru-RU"/>
    </w:rPr>
  </w:style>
  <w:style w:type="paragraph" w:customStyle="1" w:styleId="Style67">
    <w:name w:val="Style67"/>
    <w:basedOn w:val="a"/>
    <w:uiPriority w:val="99"/>
    <w:rsid w:val="000F4DBA"/>
    <w:pPr>
      <w:widowControl w:val="0"/>
      <w:autoSpaceDE w:val="0"/>
      <w:autoSpaceDN w:val="0"/>
      <w:adjustRightInd w:val="0"/>
      <w:spacing w:after="0" w:line="293" w:lineRule="exact"/>
    </w:pPr>
    <w:rPr>
      <w:rFonts w:ascii="Times New Roman" w:eastAsia="Times New Roman" w:hAnsi="Times New Roman" w:cs="Times New Roman"/>
      <w:sz w:val="24"/>
      <w:szCs w:val="24"/>
      <w:lang w:eastAsia="ru-RU"/>
    </w:rPr>
  </w:style>
  <w:style w:type="paragraph" w:customStyle="1" w:styleId="Style68">
    <w:name w:val="Style68"/>
    <w:basedOn w:val="a"/>
    <w:uiPriority w:val="99"/>
    <w:rsid w:val="000F4DB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9">
    <w:name w:val="Style6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0">
    <w:name w:val="Style70"/>
    <w:basedOn w:val="a"/>
    <w:uiPriority w:val="99"/>
    <w:rsid w:val="000F4DBA"/>
    <w:pPr>
      <w:widowControl w:val="0"/>
      <w:autoSpaceDE w:val="0"/>
      <w:autoSpaceDN w:val="0"/>
      <w:adjustRightInd w:val="0"/>
      <w:spacing w:after="0" w:line="278" w:lineRule="exact"/>
      <w:ind w:hanging="1075"/>
    </w:pPr>
    <w:rPr>
      <w:rFonts w:ascii="Times New Roman" w:eastAsia="Times New Roman" w:hAnsi="Times New Roman" w:cs="Times New Roman"/>
      <w:sz w:val="24"/>
      <w:szCs w:val="24"/>
      <w:lang w:eastAsia="ru-RU"/>
    </w:rPr>
  </w:style>
  <w:style w:type="paragraph" w:customStyle="1" w:styleId="Style71">
    <w:name w:val="Style71"/>
    <w:basedOn w:val="a"/>
    <w:uiPriority w:val="99"/>
    <w:rsid w:val="000F4DBA"/>
    <w:pPr>
      <w:widowControl w:val="0"/>
      <w:autoSpaceDE w:val="0"/>
      <w:autoSpaceDN w:val="0"/>
      <w:adjustRightInd w:val="0"/>
      <w:spacing w:after="0" w:line="322" w:lineRule="exact"/>
      <w:ind w:firstLine="384"/>
      <w:jc w:val="both"/>
    </w:pPr>
    <w:rPr>
      <w:rFonts w:ascii="Times New Roman" w:eastAsia="Times New Roman" w:hAnsi="Times New Roman" w:cs="Times New Roman"/>
      <w:sz w:val="24"/>
      <w:szCs w:val="24"/>
      <w:lang w:eastAsia="ru-RU"/>
    </w:rPr>
  </w:style>
  <w:style w:type="paragraph" w:customStyle="1" w:styleId="Style72">
    <w:name w:val="Style7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4">
    <w:name w:val="Style74"/>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5">
    <w:name w:val="Style7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6">
    <w:name w:val="Style76"/>
    <w:basedOn w:val="a"/>
    <w:uiPriority w:val="99"/>
    <w:rsid w:val="000F4DBA"/>
    <w:pPr>
      <w:widowControl w:val="0"/>
      <w:autoSpaceDE w:val="0"/>
      <w:autoSpaceDN w:val="0"/>
      <w:adjustRightInd w:val="0"/>
      <w:spacing w:after="0" w:line="331" w:lineRule="exact"/>
      <w:ind w:firstLine="994"/>
    </w:pPr>
    <w:rPr>
      <w:rFonts w:ascii="Times New Roman" w:eastAsia="Times New Roman" w:hAnsi="Times New Roman" w:cs="Times New Roman"/>
      <w:sz w:val="24"/>
      <w:szCs w:val="24"/>
      <w:lang w:eastAsia="ru-RU"/>
    </w:rPr>
  </w:style>
  <w:style w:type="paragraph" w:customStyle="1" w:styleId="Style77">
    <w:name w:val="Style77"/>
    <w:basedOn w:val="a"/>
    <w:uiPriority w:val="99"/>
    <w:rsid w:val="000F4DBA"/>
    <w:pPr>
      <w:widowControl w:val="0"/>
      <w:autoSpaceDE w:val="0"/>
      <w:autoSpaceDN w:val="0"/>
      <w:adjustRightInd w:val="0"/>
      <w:spacing w:after="0" w:line="276" w:lineRule="exact"/>
      <w:ind w:firstLine="1075"/>
      <w:jc w:val="both"/>
    </w:pPr>
    <w:rPr>
      <w:rFonts w:ascii="Times New Roman" w:eastAsia="Times New Roman" w:hAnsi="Times New Roman" w:cs="Times New Roman"/>
      <w:sz w:val="24"/>
      <w:szCs w:val="24"/>
      <w:lang w:eastAsia="ru-RU"/>
    </w:rPr>
  </w:style>
  <w:style w:type="paragraph" w:customStyle="1" w:styleId="Style78">
    <w:name w:val="Style78"/>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0">
    <w:name w:val="Style80"/>
    <w:basedOn w:val="a"/>
    <w:uiPriority w:val="99"/>
    <w:rsid w:val="000F4DB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81">
    <w:name w:val="Style81"/>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2">
    <w:name w:val="Style8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3">
    <w:name w:val="Style83"/>
    <w:basedOn w:val="a"/>
    <w:uiPriority w:val="99"/>
    <w:rsid w:val="000F4DBA"/>
    <w:pPr>
      <w:widowControl w:val="0"/>
      <w:autoSpaceDE w:val="0"/>
      <w:autoSpaceDN w:val="0"/>
      <w:adjustRightInd w:val="0"/>
      <w:spacing w:after="0" w:line="276" w:lineRule="exact"/>
      <w:ind w:firstLine="168"/>
      <w:jc w:val="both"/>
    </w:pPr>
    <w:rPr>
      <w:rFonts w:ascii="Times New Roman" w:eastAsia="Times New Roman" w:hAnsi="Times New Roman" w:cs="Times New Roman"/>
      <w:sz w:val="24"/>
      <w:szCs w:val="24"/>
      <w:lang w:eastAsia="ru-RU"/>
    </w:rPr>
  </w:style>
  <w:style w:type="paragraph" w:customStyle="1" w:styleId="Style84">
    <w:name w:val="Style84"/>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5">
    <w:name w:val="Style8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6">
    <w:name w:val="Style86"/>
    <w:basedOn w:val="a"/>
    <w:uiPriority w:val="99"/>
    <w:rsid w:val="000F4DBA"/>
    <w:pPr>
      <w:widowControl w:val="0"/>
      <w:autoSpaceDE w:val="0"/>
      <w:autoSpaceDN w:val="0"/>
      <w:adjustRightInd w:val="0"/>
      <w:spacing w:after="0" w:line="281" w:lineRule="exact"/>
      <w:jc w:val="center"/>
    </w:pPr>
    <w:rPr>
      <w:rFonts w:ascii="Times New Roman" w:eastAsia="Times New Roman" w:hAnsi="Times New Roman" w:cs="Times New Roman"/>
      <w:sz w:val="24"/>
      <w:szCs w:val="24"/>
      <w:lang w:eastAsia="ru-RU"/>
    </w:rPr>
  </w:style>
  <w:style w:type="paragraph" w:customStyle="1" w:styleId="Style87">
    <w:name w:val="Style87"/>
    <w:basedOn w:val="a"/>
    <w:uiPriority w:val="99"/>
    <w:rsid w:val="000F4DBA"/>
    <w:pPr>
      <w:widowControl w:val="0"/>
      <w:autoSpaceDE w:val="0"/>
      <w:autoSpaceDN w:val="0"/>
      <w:adjustRightInd w:val="0"/>
      <w:spacing w:after="0" w:line="322" w:lineRule="exact"/>
      <w:ind w:hanging="504"/>
    </w:pPr>
    <w:rPr>
      <w:rFonts w:ascii="Times New Roman" w:eastAsia="Times New Roman" w:hAnsi="Times New Roman" w:cs="Times New Roman"/>
      <w:sz w:val="24"/>
      <w:szCs w:val="24"/>
      <w:lang w:eastAsia="ru-RU"/>
    </w:rPr>
  </w:style>
  <w:style w:type="paragraph" w:customStyle="1" w:styleId="Style88">
    <w:name w:val="Style88"/>
    <w:basedOn w:val="a"/>
    <w:uiPriority w:val="99"/>
    <w:rsid w:val="000F4DBA"/>
    <w:pPr>
      <w:widowControl w:val="0"/>
      <w:autoSpaceDE w:val="0"/>
      <w:autoSpaceDN w:val="0"/>
      <w:adjustRightInd w:val="0"/>
      <w:spacing w:after="0" w:line="269" w:lineRule="exact"/>
      <w:jc w:val="righ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0">
    <w:name w:val="Style90"/>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1">
    <w:name w:val="Style91"/>
    <w:basedOn w:val="a"/>
    <w:uiPriority w:val="99"/>
    <w:rsid w:val="000F4DBA"/>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92">
    <w:name w:val="Style92"/>
    <w:basedOn w:val="a"/>
    <w:uiPriority w:val="99"/>
    <w:rsid w:val="000F4DBA"/>
    <w:pPr>
      <w:widowControl w:val="0"/>
      <w:autoSpaceDE w:val="0"/>
      <w:autoSpaceDN w:val="0"/>
      <w:adjustRightInd w:val="0"/>
      <w:spacing w:after="0" w:line="276" w:lineRule="exact"/>
      <w:ind w:firstLine="394"/>
      <w:jc w:val="both"/>
    </w:pPr>
    <w:rPr>
      <w:rFonts w:ascii="Times New Roman" w:eastAsia="Times New Roman" w:hAnsi="Times New Roman" w:cs="Times New Roman"/>
      <w:sz w:val="24"/>
      <w:szCs w:val="24"/>
      <w:lang w:eastAsia="ru-RU"/>
    </w:rPr>
  </w:style>
  <w:style w:type="paragraph" w:customStyle="1" w:styleId="Style93">
    <w:name w:val="Style93"/>
    <w:basedOn w:val="a"/>
    <w:uiPriority w:val="99"/>
    <w:rsid w:val="000F4DBA"/>
    <w:pPr>
      <w:widowControl w:val="0"/>
      <w:autoSpaceDE w:val="0"/>
      <w:autoSpaceDN w:val="0"/>
      <w:adjustRightInd w:val="0"/>
      <w:spacing w:after="0" w:line="275" w:lineRule="exact"/>
      <w:ind w:firstLine="379"/>
      <w:jc w:val="both"/>
    </w:pPr>
    <w:rPr>
      <w:rFonts w:ascii="Times New Roman" w:eastAsia="Times New Roman" w:hAnsi="Times New Roman" w:cs="Times New Roman"/>
      <w:sz w:val="24"/>
      <w:szCs w:val="24"/>
      <w:lang w:eastAsia="ru-RU"/>
    </w:rPr>
  </w:style>
  <w:style w:type="paragraph" w:customStyle="1" w:styleId="Style94">
    <w:name w:val="Style94"/>
    <w:basedOn w:val="a"/>
    <w:uiPriority w:val="99"/>
    <w:rsid w:val="000F4DBA"/>
    <w:pPr>
      <w:widowControl w:val="0"/>
      <w:autoSpaceDE w:val="0"/>
      <w:autoSpaceDN w:val="0"/>
      <w:adjustRightInd w:val="0"/>
      <w:spacing w:after="0" w:line="437" w:lineRule="exact"/>
    </w:pPr>
    <w:rPr>
      <w:rFonts w:ascii="Times New Roman" w:eastAsia="Times New Roman" w:hAnsi="Times New Roman" w:cs="Times New Roman"/>
      <w:sz w:val="24"/>
      <w:szCs w:val="24"/>
      <w:lang w:eastAsia="ru-RU"/>
    </w:rPr>
  </w:style>
  <w:style w:type="paragraph" w:customStyle="1" w:styleId="Style95">
    <w:name w:val="Style95"/>
    <w:basedOn w:val="a"/>
    <w:uiPriority w:val="99"/>
    <w:rsid w:val="000F4DBA"/>
    <w:pPr>
      <w:widowControl w:val="0"/>
      <w:autoSpaceDE w:val="0"/>
      <w:autoSpaceDN w:val="0"/>
      <w:adjustRightInd w:val="0"/>
      <w:spacing w:after="0" w:line="355" w:lineRule="exact"/>
      <w:ind w:hanging="374"/>
    </w:pPr>
    <w:rPr>
      <w:rFonts w:ascii="Times New Roman" w:eastAsia="Times New Roman" w:hAnsi="Times New Roman" w:cs="Times New Roman"/>
      <w:sz w:val="24"/>
      <w:szCs w:val="24"/>
      <w:lang w:eastAsia="ru-RU"/>
    </w:rPr>
  </w:style>
  <w:style w:type="paragraph" w:customStyle="1" w:styleId="Style96">
    <w:name w:val="Style96"/>
    <w:basedOn w:val="a"/>
    <w:uiPriority w:val="99"/>
    <w:rsid w:val="000F4DBA"/>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97">
    <w:name w:val="Style97"/>
    <w:basedOn w:val="a"/>
    <w:uiPriority w:val="99"/>
    <w:rsid w:val="000F4DBA"/>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98">
    <w:name w:val="Style98"/>
    <w:basedOn w:val="a"/>
    <w:uiPriority w:val="99"/>
    <w:rsid w:val="000F4DB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99">
    <w:name w:val="Style99"/>
    <w:basedOn w:val="a"/>
    <w:uiPriority w:val="99"/>
    <w:rsid w:val="000F4DBA"/>
    <w:pPr>
      <w:widowControl w:val="0"/>
      <w:autoSpaceDE w:val="0"/>
      <w:autoSpaceDN w:val="0"/>
      <w:adjustRightInd w:val="0"/>
      <w:spacing w:after="0" w:line="277" w:lineRule="exact"/>
      <w:ind w:firstLine="542"/>
      <w:jc w:val="both"/>
    </w:pPr>
    <w:rPr>
      <w:rFonts w:ascii="Times New Roman" w:eastAsia="Times New Roman" w:hAnsi="Times New Roman" w:cs="Times New Roman"/>
      <w:sz w:val="24"/>
      <w:szCs w:val="24"/>
      <w:lang w:eastAsia="ru-RU"/>
    </w:rPr>
  </w:style>
  <w:style w:type="paragraph" w:customStyle="1" w:styleId="Style100">
    <w:name w:val="Style100"/>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1">
    <w:name w:val="Style101"/>
    <w:basedOn w:val="a"/>
    <w:uiPriority w:val="99"/>
    <w:rsid w:val="000F4DBA"/>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02">
    <w:name w:val="Style102"/>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3">
    <w:name w:val="Style103"/>
    <w:basedOn w:val="a"/>
    <w:uiPriority w:val="99"/>
    <w:rsid w:val="000F4DBA"/>
    <w:pPr>
      <w:widowControl w:val="0"/>
      <w:autoSpaceDE w:val="0"/>
      <w:autoSpaceDN w:val="0"/>
      <w:adjustRightInd w:val="0"/>
      <w:spacing w:after="0" w:line="278" w:lineRule="exact"/>
      <w:ind w:hanging="1056"/>
    </w:pPr>
    <w:rPr>
      <w:rFonts w:ascii="Times New Roman" w:eastAsia="Times New Roman" w:hAnsi="Times New Roman" w:cs="Times New Roman"/>
      <w:sz w:val="24"/>
      <w:szCs w:val="24"/>
      <w:lang w:eastAsia="ru-RU"/>
    </w:rPr>
  </w:style>
  <w:style w:type="paragraph" w:customStyle="1" w:styleId="Style104">
    <w:name w:val="Style104"/>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5">
    <w:name w:val="Style105"/>
    <w:basedOn w:val="a"/>
    <w:uiPriority w:val="99"/>
    <w:rsid w:val="000F4D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6">
    <w:name w:val="Style106"/>
    <w:basedOn w:val="a"/>
    <w:uiPriority w:val="99"/>
    <w:rsid w:val="000F4DBA"/>
    <w:pPr>
      <w:widowControl w:val="0"/>
      <w:autoSpaceDE w:val="0"/>
      <w:autoSpaceDN w:val="0"/>
      <w:adjustRightInd w:val="0"/>
      <w:spacing w:after="0" w:line="276" w:lineRule="exact"/>
      <w:ind w:firstLine="317"/>
      <w:jc w:val="both"/>
    </w:pPr>
    <w:rPr>
      <w:rFonts w:ascii="Times New Roman" w:eastAsia="Times New Roman" w:hAnsi="Times New Roman" w:cs="Times New Roman"/>
      <w:sz w:val="24"/>
      <w:szCs w:val="24"/>
      <w:lang w:eastAsia="ru-RU"/>
    </w:rPr>
  </w:style>
  <w:style w:type="character" w:customStyle="1" w:styleId="FontStyle108">
    <w:name w:val="Font Style108"/>
    <w:basedOn w:val="a0"/>
    <w:uiPriority w:val="99"/>
    <w:rsid w:val="000F4DBA"/>
    <w:rPr>
      <w:rFonts w:ascii="Arial" w:hAnsi="Arial" w:cs="Arial"/>
      <w:b/>
      <w:bCs/>
      <w:spacing w:val="50"/>
      <w:w w:val="120"/>
      <w:sz w:val="28"/>
      <w:szCs w:val="28"/>
    </w:rPr>
  </w:style>
  <w:style w:type="character" w:customStyle="1" w:styleId="FontStyle109">
    <w:name w:val="Font Style109"/>
    <w:basedOn w:val="a0"/>
    <w:uiPriority w:val="99"/>
    <w:rsid w:val="000F4DBA"/>
    <w:rPr>
      <w:rFonts w:ascii="Arial" w:hAnsi="Arial" w:cs="Arial"/>
      <w:sz w:val="26"/>
      <w:szCs w:val="26"/>
    </w:rPr>
  </w:style>
  <w:style w:type="character" w:customStyle="1" w:styleId="FontStyle110">
    <w:name w:val="Font Style110"/>
    <w:basedOn w:val="a0"/>
    <w:uiPriority w:val="99"/>
    <w:rsid w:val="000F4DBA"/>
    <w:rPr>
      <w:rFonts w:ascii="Verdana" w:hAnsi="Verdana" w:cs="Verdana"/>
      <w:b/>
      <w:bCs/>
      <w:sz w:val="20"/>
      <w:szCs w:val="20"/>
    </w:rPr>
  </w:style>
  <w:style w:type="character" w:customStyle="1" w:styleId="FontStyle111">
    <w:name w:val="Font Style111"/>
    <w:basedOn w:val="a0"/>
    <w:uiPriority w:val="99"/>
    <w:rsid w:val="000F4DBA"/>
    <w:rPr>
      <w:rFonts w:ascii="Times New Roman" w:hAnsi="Times New Roman" w:cs="Times New Roman"/>
      <w:sz w:val="22"/>
      <w:szCs w:val="22"/>
    </w:rPr>
  </w:style>
  <w:style w:type="character" w:customStyle="1" w:styleId="FontStyle112">
    <w:name w:val="Font Style112"/>
    <w:basedOn w:val="a0"/>
    <w:uiPriority w:val="99"/>
    <w:rsid w:val="000F4DBA"/>
    <w:rPr>
      <w:rFonts w:ascii="Arial" w:hAnsi="Arial" w:cs="Arial"/>
      <w:b/>
      <w:bCs/>
      <w:sz w:val="16"/>
      <w:szCs w:val="16"/>
    </w:rPr>
  </w:style>
  <w:style w:type="character" w:customStyle="1" w:styleId="FontStyle113">
    <w:name w:val="Font Style113"/>
    <w:basedOn w:val="a0"/>
    <w:uiPriority w:val="99"/>
    <w:rsid w:val="000F4DBA"/>
    <w:rPr>
      <w:rFonts w:ascii="Times New Roman" w:hAnsi="Times New Roman" w:cs="Times New Roman"/>
      <w:sz w:val="26"/>
      <w:szCs w:val="26"/>
    </w:rPr>
  </w:style>
  <w:style w:type="character" w:customStyle="1" w:styleId="FontStyle114">
    <w:name w:val="Font Style114"/>
    <w:basedOn w:val="a0"/>
    <w:uiPriority w:val="99"/>
    <w:rsid w:val="000F4DBA"/>
    <w:rPr>
      <w:rFonts w:ascii="Times New Roman" w:hAnsi="Times New Roman" w:cs="Times New Roman"/>
      <w:b/>
      <w:bCs/>
      <w:sz w:val="32"/>
      <w:szCs w:val="32"/>
    </w:rPr>
  </w:style>
  <w:style w:type="character" w:customStyle="1" w:styleId="FontStyle115">
    <w:name w:val="Font Style115"/>
    <w:basedOn w:val="a0"/>
    <w:uiPriority w:val="99"/>
    <w:rsid w:val="000F4DBA"/>
    <w:rPr>
      <w:rFonts w:ascii="Times New Roman" w:hAnsi="Times New Roman" w:cs="Times New Roman"/>
      <w:sz w:val="22"/>
      <w:szCs w:val="22"/>
    </w:rPr>
  </w:style>
  <w:style w:type="character" w:customStyle="1" w:styleId="FontStyle116">
    <w:name w:val="Font Style116"/>
    <w:basedOn w:val="a0"/>
    <w:uiPriority w:val="99"/>
    <w:rsid w:val="000F4DBA"/>
    <w:rPr>
      <w:rFonts w:ascii="Times New Roman" w:hAnsi="Times New Roman" w:cs="Times New Roman"/>
      <w:sz w:val="22"/>
      <w:szCs w:val="22"/>
    </w:rPr>
  </w:style>
  <w:style w:type="character" w:customStyle="1" w:styleId="FontStyle117">
    <w:name w:val="Font Style117"/>
    <w:basedOn w:val="a0"/>
    <w:uiPriority w:val="99"/>
    <w:rsid w:val="000F4DBA"/>
    <w:rPr>
      <w:rFonts w:ascii="Tahoma" w:hAnsi="Tahoma" w:cs="Tahoma"/>
      <w:sz w:val="22"/>
      <w:szCs w:val="22"/>
    </w:rPr>
  </w:style>
  <w:style w:type="character" w:customStyle="1" w:styleId="FontStyle118">
    <w:name w:val="Font Style118"/>
    <w:basedOn w:val="a0"/>
    <w:uiPriority w:val="99"/>
    <w:rsid w:val="000F4DBA"/>
    <w:rPr>
      <w:rFonts w:ascii="Times New Roman" w:hAnsi="Times New Roman" w:cs="Times New Roman"/>
      <w:b/>
      <w:bCs/>
      <w:i/>
      <w:iCs/>
      <w:sz w:val="22"/>
      <w:szCs w:val="22"/>
    </w:rPr>
  </w:style>
  <w:style w:type="character" w:customStyle="1" w:styleId="FontStyle119">
    <w:name w:val="Font Style119"/>
    <w:basedOn w:val="a0"/>
    <w:uiPriority w:val="99"/>
    <w:rsid w:val="000F4DBA"/>
    <w:rPr>
      <w:rFonts w:ascii="Times New Roman" w:hAnsi="Times New Roman" w:cs="Times New Roman"/>
      <w:spacing w:val="-10"/>
      <w:sz w:val="28"/>
      <w:szCs w:val="28"/>
    </w:rPr>
  </w:style>
  <w:style w:type="character" w:customStyle="1" w:styleId="FontStyle120">
    <w:name w:val="Font Style120"/>
    <w:basedOn w:val="a0"/>
    <w:uiPriority w:val="99"/>
    <w:rsid w:val="000F4DBA"/>
    <w:rPr>
      <w:rFonts w:ascii="Times New Roman" w:hAnsi="Times New Roman" w:cs="Times New Roman"/>
      <w:sz w:val="18"/>
      <w:szCs w:val="18"/>
    </w:rPr>
  </w:style>
  <w:style w:type="character" w:customStyle="1" w:styleId="FontStyle121">
    <w:name w:val="Font Style121"/>
    <w:basedOn w:val="a0"/>
    <w:uiPriority w:val="99"/>
    <w:rsid w:val="000F4DBA"/>
    <w:rPr>
      <w:rFonts w:ascii="Century Gothic" w:hAnsi="Century Gothic" w:cs="Century Gothic"/>
      <w:sz w:val="8"/>
      <w:szCs w:val="8"/>
    </w:rPr>
  </w:style>
  <w:style w:type="character" w:customStyle="1" w:styleId="FontStyle122">
    <w:name w:val="Font Style122"/>
    <w:basedOn w:val="a0"/>
    <w:uiPriority w:val="99"/>
    <w:rsid w:val="000F4DBA"/>
    <w:rPr>
      <w:rFonts w:ascii="Times New Roman" w:hAnsi="Times New Roman" w:cs="Times New Roman"/>
      <w:i/>
      <w:iCs/>
      <w:sz w:val="18"/>
      <w:szCs w:val="18"/>
    </w:rPr>
  </w:style>
  <w:style w:type="character" w:customStyle="1" w:styleId="FontStyle123">
    <w:name w:val="Font Style123"/>
    <w:basedOn w:val="a0"/>
    <w:uiPriority w:val="99"/>
    <w:rsid w:val="000F4DBA"/>
    <w:rPr>
      <w:rFonts w:ascii="Times New Roman" w:hAnsi="Times New Roman" w:cs="Times New Roman"/>
      <w:b/>
      <w:bCs/>
      <w:sz w:val="18"/>
      <w:szCs w:val="18"/>
    </w:rPr>
  </w:style>
  <w:style w:type="character" w:customStyle="1" w:styleId="FontStyle124">
    <w:name w:val="Font Style124"/>
    <w:basedOn w:val="a0"/>
    <w:uiPriority w:val="99"/>
    <w:rsid w:val="000F4DBA"/>
    <w:rPr>
      <w:rFonts w:ascii="Tahoma" w:hAnsi="Tahoma" w:cs="Tahoma"/>
      <w:b/>
      <w:bCs/>
      <w:i/>
      <w:iCs/>
      <w:spacing w:val="20"/>
      <w:sz w:val="12"/>
      <w:szCs w:val="12"/>
    </w:rPr>
  </w:style>
  <w:style w:type="character" w:customStyle="1" w:styleId="FontStyle125">
    <w:name w:val="Font Style125"/>
    <w:basedOn w:val="a0"/>
    <w:uiPriority w:val="99"/>
    <w:rsid w:val="000F4DBA"/>
    <w:rPr>
      <w:rFonts w:ascii="Times New Roman" w:hAnsi="Times New Roman" w:cs="Times New Roman"/>
      <w:b/>
      <w:bCs/>
      <w:sz w:val="16"/>
      <w:szCs w:val="16"/>
    </w:rPr>
  </w:style>
  <w:style w:type="character" w:customStyle="1" w:styleId="FontStyle126">
    <w:name w:val="Font Style126"/>
    <w:basedOn w:val="a0"/>
    <w:uiPriority w:val="99"/>
    <w:rsid w:val="000F4DBA"/>
    <w:rPr>
      <w:rFonts w:ascii="Times New Roman" w:hAnsi="Times New Roman" w:cs="Times New Roman"/>
      <w:i/>
      <w:iCs/>
      <w:sz w:val="16"/>
      <w:szCs w:val="16"/>
    </w:rPr>
  </w:style>
  <w:style w:type="character" w:customStyle="1" w:styleId="FontStyle127">
    <w:name w:val="Font Style127"/>
    <w:basedOn w:val="a0"/>
    <w:uiPriority w:val="99"/>
    <w:rsid w:val="000F4DBA"/>
    <w:rPr>
      <w:rFonts w:ascii="Cambria" w:hAnsi="Cambria" w:cs="Cambria"/>
      <w:i/>
      <w:iCs/>
      <w:sz w:val="24"/>
      <w:szCs w:val="24"/>
    </w:rPr>
  </w:style>
  <w:style w:type="character" w:customStyle="1" w:styleId="FontStyle128">
    <w:name w:val="Font Style128"/>
    <w:basedOn w:val="a0"/>
    <w:uiPriority w:val="99"/>
    <w:rsid w:val="000F4DBA"/>
    <w:rPr>
      <w:rFonts w:ascii="Times New Roman" w:hAnsi="Times New Roman" w:cs="Times New Roman"/>
      <w:sz w:val="14"/>
      <w:szCs w:val="14"/>
    </w:rPr>
  </w:style>
  <w:style w:type="character" w:customStyle="1" w:styleId="FontStyle129">
    <w:name w:val="Font Style129"/>
    <w:basedOn w:val="a0"/>
    <w:uiPriority w:val="99"/>
    <w:rsid w:val="000F4DBA"/>
    <w:rPr>
      <w:rFonts w:ascii="Times New Roman" w:hAnsi="Times New Roman" w:cs="Times New Roman"/>
      <w:sz w:val="18"/>
      <w:szCs w:val="18"/>
    </w:rPr>
  </w:style>
  <w:style w:type="character" w:customStyle="1" w:styleId="FontStyle130">
    <w:name w:val="Font Style130"/>
    <w:basedOn w:val="a0"/>
    <w:uiPriority w:val="99"/>
    <w:rsid w:val="000F4DBA"/>
    <w:rPr>
      <w:rFonts w:ascii="Times New Roman" w:hAnsi="Times New Roman" w:cs="Times New Roman"/>
      <w:i/>
      <w:iCs/>
      <w:sz w:val="26"/>
      <w:szCs w:val="26"/>
    </w:rPr>
  </w:style>
  <w:style w:type="character" w:customStyle="1" w:styleId="FontStyle131">
    <w:name w:val="Font Style131"/>
    <w:basedOn w:val="a0"/>
    <w:uiPriority w:val="99"/>
    <w:rsid w:val="000F4DBA"/>
    <w:rPr>
      <w:rFonts w:ascii="Times New Roman" w:hAnsi="Times New Roman" w:cs="Times New Roman"/>
      <w:i/>
      <w:iCs/>
      <w:sz w:val="14"/>
      <w:szCs w:val="14"/>
    </w:rPr>
  </w:style>
  <w:style w:type="character" w:customStyle="1" w:styleId="FontStyle132">
    <w:name w:val="Font Style132"/>
    <w:basedOn w:val="a0"/>
    <w:uiPriority w:val="99"/>
    <w:rsid w:val="000F4DBA"/>
    <w:rPr>
      <w:rFonts w:ascii="Times New Roman" w:hAnsi="Times New Roman" w:cs="Times New Roman"/>
      <w:b/>
      <w:bCs/>
      <w:sz w:val="26"/>
      <w:szCs w:val="26"/>
    </w:rPr>
  </w:style>
  <w:style w:type="character" w:customStyle="1" w:styleId="FontStyle133">
    <w:name w:val="Font Style133"/>
    <w:basedOn w:val="a0"/>
    <w:uiPriority w:val="99"/>
    <w:rsid w:val="000F4DBA"/>
    <w:rPr>
      <w:rFonts w:ascii="Times New Roman" w:hAnsi="Times New Roman" w:cs="Times New Roman"/>
      <w:b/>
      <w:bCs/>
      <w:i/>
      <w:iCs/>
      <w:sz w:val="18"/>
      <w:szCs w:val="18"/>
    </w:rPr>
  </w:style>
  <w:style w:type="character" w:customStyle="1" w:styleId="FontStyle134">
    <w:name w:val="Font Style134"/>
    <w:basedOn w:val="a0"/>
    <w:uiPriority w:val="99"/>
    <w:rsid w:val="000F4DBA"/>
    <w:rPr>
      <w:rFonts w:ascii="Times New Roman" w:hAnsi="Times New Roman" w:cs="Times New Roman"/>
      <w:b/>
      <w:bCs/>
      <w:sz w:val="22"/>
      <w:szCs w:val="22"/>
    </w:rPr>
  </w:style>
  <w:style w:type="character" w:customStyle="1" w:styleId="FontStyle135">
    <w:name w:val="Font Style135"/>
    <w:basedOn w:val="a0"/>
    <w:uiPriority w:val="99"/>
    <w:rsid w:val="000F4DBA"/>
    <w:rPr>
      <w:rFonts w:ascii="Times New Roman" w:hAnsi="Times New Roman" w:cs="Times New Roman"/>
      <w:sz w:val="28"/>
      <w:szCs w:val="28"/>
    </w:rPr>
  </w:style>
  <w:style w:type="character" w:customStyle="1" w:styleId="FontStyle136">
    <w:name w:val="Font Style136"/>
    <w:basedOn w:val="a0"/>
    <w:uiPriority w:val="99"/>
    <w:rsid w:val="000F4DBA"/>
    <w:rPr>
      <w:rFonts w:ascii="Times New Roman" w:hAnsi="Times New Roman" w:cs="Times New Roman"/>
      <w:b/>
      <w:bCs/>
      <w:i/>
      <w:iCs/>
      <w:sz w:val="22"/>
      <w:szCs w:val="22"/>
    </w:rPr>
  </w:style>
  <w:style w:type="character" w:customStyle="1" w:styleId="FontStyle137">
    <w:name w:val="Font Style137"/>
    <w:basedOn w:val="a0"/>
    <w:rsid w:val="000F4DBA"/>
    <w:rPr>
      <w:rFonts w:ascii="Times New Roman" w:hAnsi="Times New Roman" w:cs="Times New Roman"/>
      <w:sz w:val="22"/>
      <w:szCs w:val="22"/>
    </w:rPr>
  </w:style>
  <w:style w:type="character" w:customStyle="1" w:styleId="FontStyle138">
    <w:name w:val="Font Style138"/>
    <w:basedOn w:val="a0"/>
    <w:rsid w:val="000F4DBA"/>
    <w:rPr>
      <w:rFonts w:ascii="Times New Roman" w:hAnsi="Times New Roman" w:cs="Times New Roman"/>
      <w:i/>
      <w:iCs/>
      <w:sz w:val="22"/>
      <w:szCs w:val="22"/>
    </w:rPr>
  </w:style>
  <w:style w:type="character" w:customStyle="1" w:styleId="FontStyle139">
    <w:name w:val="Font Style139"/>
    <w:basedOn w:val="a0"/>
    <w:uiPriority w:val="99"/>
    <w:rsid w:val="000F4DBA"/>
    <w:rPr>
      <w:rFonts w:ascii="Times New Roman" w:hAnsi="Times New Roman" w:cs="Times New Roman"/>
      <w:i/>
      <w:iCs/>
      <w:sz w:val="28"/>
      <w:szCs w:val="28"/>
    </w:rPr>
  </w:style>
  <w:style w:type="character" w:customStyle="1" w:styleId="FontStyle140">
    <w:name w:val="Font Style140"/>
    <w:basedOn w:val="a0"/>
    <w:uiPriority w:val="99"/>
    <w:rsid w:val="000F4DBA"/>
    <w:rPr>
      <w:rFonts w:ascii="Times New Roman" w:hAnsi="Times New Roman" w:cs="Times New Roman"/>
      <w:b/>
      <w:bCs/>
      <w:sz w:val="28"/>
      <w:szCs w:val="28"/>
    </w:rPr>
  </w:style>
  <w:style w:type="character" w:customStyle="1" w:styleId="FontStyle141">
    <w:name w:val="Font Style141"/>
    <w:basedOn w:val="a0"/>
    <w:uiPriority w:val="99"/>
    <w:rsid w:val="000F4DBA"/>
    <w:rPr>
      <w:rFonts w:ascii="Times New Roman" w:hAnsi="Times New Roman" w:cs="Times New Roman"/>
      <w:b/>
      <w:bCs/>
      <w:i/>
      <w:iCs/>
      <w:sz w:val="26"/>
      <w:szCs w:val="26"/>
    </w:rPr>
  </w:style>
  <w:style w:type="character" w:customStyle="1" w:styleId="FontStyle142">
    <w:name w:val="Font Style142"/>
    <w:basedOn w:val="a0"/>
    <w:uiPriority w:val="99"/>
    <w:rsid w:val="000F4DBA"/>
    <w:rPr>
      <w:rFonts w:ascii="Times New Roman" w:hAnsi="Times New Roman" w:cs="Times New Roman"/>
      <w:sz w:val="26"/>
      <w:szCs w:val="26"/>
    </w:rPr>
  </w:style>
  <w:style w:type="character" w:customStyle="1" w:styleId="FontStyle143">
    <w:name w:val="Font Style143"/>
    <w:basedOn w:val="a0"/>
    <w:uiPriority w:val="99"/>
    <w:rsid w:val="000F4DBA"/>
    <w:rPr>
      <w:rFonts w:ascii="Times New Roman" w:hAnsi="Times New Roman" w:cs="Times New Roman"/>
      <w:sz w:val="18"/>
      <w:szCs w:val="18"/>
    </w:rPr>
  </w:style>
  <w:style w:type="character" w:styleId="a3">
    <w:name w:val="Hyperlink"/>
    <w:basedOn w:val="a0"/>
    <w:uiPriority w:val="99"/>
    <w:rsid w:val="000F4DBA"/>
    <w:rPr>
      <w:rFonts w:cs="Times New Roman"/>
      <w:color w:val="000080"/>
      <w:u w:val="single"/>
    </w:rPr>
  </w:style>
  <w:style w:type="table" w:styleId="a4">
    <w:name w:val="Table Grid"/>
    <w:basedOn w:val="a1"/>
    <w:uiPriority w:val="59"/>
    <w:rsid w:val="000F4DBA"/>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F4DBA"/>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styleId="a6">
    <w:name w:val="footer"/>
    <w:basedOn w:val="a"/>
    <w:link w:val="a7"/>
    <w:uiPriority w:val="99"/>
    <w:rsid w:val="000F4DB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0F4DBA"/>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0F4DB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0F4DBA"/>
    <w:rPr>
      <w:rFonts w:ascii="Times New Roman" w:eastAsia="Times New Roman" w:hAnsi="Times New Roman" w:cs="Times New Roman"/>
      <w:sz w:val="24"/>
      <w:szCs w:val="24"/>
      <w:lang w:eastAsia="ru-RU"/>
    </w:rPr>
  </w:style>
  <w:style w:type="paragraph" w:customStyle="1" w:styleId="Default">
    <w:name w:val="Default"/>
    <w:rsid w:val="000F4D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76">
    <w:name w:val="Font Style176"/>
    <w:basedOn w:val="a0"/>
    <w:uiPriority w:val="99"/>
    <w:rsid w:val="000F4DBA"/>
    <w:rPr>
      <w:rFonts w:ascii="Times New Roman" w:hAnsi="Times New Roman" w:cs="Times New Roman"/>
      <w:sz w:val="24"/>
      <w:szCs w:val="24"/>
    </w:rPr>
  </w:style>
  <w:style w:type="paragraph" w:styleId="aa">
    <w:name w:val="Balloon Text"/>
    <w:basedOn w:val="a"/>
    <w:link w:val="ab"/>
    <w:uiPriority w:val="99"/>
    <w:semiHidden/>
    <w:unhideWhenUsed/>
    <w:rsid w:val="000F4DBA"/>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0F4DBA"/>
    <w:rPr>
      <w:rFonts w:ascii="Tahoma" w:eastAsia="Times New Roman" w:hAnsi="Tahoma" w:cs="Tahoma"/>
      <w:sz w:val="16"/>
      <w:szCs w:val="16"/>
      <w:lang w:eastAsia="ru-RU"/>
    </w:rPr>
  </w:style>
  <w:style w:type="paragraph" w:customStyle="1" w:styleId="1">
    <w:name w:val="Абзац списка1"/>
    <w:basedOn w:val="a"/>
    <w:rsid w:val="000F4DBA"/>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ru-RU"/>
    </w:rPr>
  </w:style>
  <w:style w:type="paragraph" w:customStyle="1" w:styleId="10">
    <w:name w:val="Знак1"/>
    <w:basedOn w:val="a"/>
    <w:autoRedefine/>
    <w:rsid w:val="000F4DBA"/>
    <w:pPr>
      <w:widowControl w:val="0"/>
      <w:autoSpaceDE w:val="0"/>
      <w:autoSpaceDN w:val="0"/>
      <w:adjustRightInd w:val="0"/>
      <w:spacing w:after="0" w:line="240" w:lineRule="auto"/>
    </w:pPr>
    <w:rPr>
      <w:rFonts w:ascii="Times New Roman" w:eastAsia="SimSun" w:hAnsi="Times New Roman" w:cs="Times New Roman"/>
      <w:sz w:val="24"/>
      <w:szCs w:val="24"/>
    </w:rPr>
  </w:style>
  <w:style w:type="character" w:customStyle="1" w:styleId="apple-converted-space">
    <w:name w:val="apple-converted-space"/>
    <w:rsid w:val="000F4DBA"/>
    <w:rPr>
      <w:rFonts w:cs="Times New Roman"/>
    </w:rPr>
  </w:style>
  <w:style w:type="paragraph" w:styleId="ac">
    <w:name w:val="Normal (Web)"/>
    <w:basedOn w:val="a"/>
    <w:rsid w:val="000F4DBA"/>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styleId="3">
    <w:name w:val="Body Text Indent 3"/>
    <w:basedOn w:val="a"/>
    <w:link w:val="30"/>
    <w:rsid w:val="000F4DBA"/>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0F4DBA"/>
    <w:rPr>
      <w:rFonts w:ascii="Times New Roman" w:eastAsia="Times New Roman" w:hAnsi="Times New Roman" w:cs="Times New Roman"/>
      <w:sz w:val="16"/>
      <w:szCs w:val="16"/>
      <w:lang w:eastAsia="ru-RU"/>
    </w:rPr>
  </w:style>
  <w:style w:type="paragraph" w:styleId="31">
    <w:name w:val="Body Text 3"/>
    <w:basedOn w:val="a"/>
    <w:link w:val="32"/>
    <w:uiPriority w:val="99"/>
    <w:semiHidden/>
    <w:unhideWhenUsed/>
    <w:rsid w:val="000F4DBA"/>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0F4DBA"/>
    <w:rPr>
      <w:rFonts w:ascii="Times New Roman" w:eastAsia="Times New Roman" w:hAnsi="Times New Roman" w:cs="Times New Roman"/>
      <w:sz w:val="16"/>
      <w:szCs w:val="16"/>
      <w:lang w:eastAsia="ru-RU"/>
    </w:rPr>
  </w:style>
  <w:style w:type="paragraph" w:customStyle="1" w:styleId="BodyText3">
    <w:name w:val="Body Text 3*"/>
    <w:basedOn w:val="a"/>
    <w:rsid w:val="000F4DBA"/>
    <w:pPr>
      <w:spacing w:after="0" w:line="240" w:lineRule="auto"/>
      <w:jc w:val="both"/>
    </w:pPr>
    <w:rPr>
      <w:rFonts w:ascii="Times New Roman" w:eastAsia="Times New Roman" w:hAnsi="Times New Roman" w:cs="Times New Roman"/>
      <w:color w:val="000000"/>
      <w:sz w:val="24"/>
      <w:szCs w:val="20"/>
      <w:lang w:eastAsia="ru-RU"/>
    </w:rPr>
  </w:style>
  <w:style w:type="paragraph" w:styleId="2">
    <w:name w:val="Body Text 2"/>
    <w:basedOn w:val="a"/>
    <w:link w:val="20"/>
    <w:uiPriority w:val="99"/>
    <w:semiHidden/>
    <w:unhideWhenUsed/>
    <w:rsid w:val="000F4DBA"/>
    <w:pPr>
      <w:widowControl w:val="0"/>
      <w:autoSpaceDE w:val="0"/>
      <w:autoSpaceDN w:val="0"/>
      <w:adjustRightInd w:val="0"/>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0F4DBA"/>
    <w:rPr>
      <w:rFonts w:ascii="Times New Roman" w:eastAsia="Times New Roman" w:hAnsi="Times New Roman" w:cs="Times New Roman"/>
      <w:sz w:val="24"/>
      <w:szCs w:val="24"/>
      <w:lang w:eastAsia="ru-RU"/>
    </w:rPr>
  </w:style>
  <w:style w:type="paragraph" w:customStyle="1" w:styleId="320">
    <w:name w:val="Основной текст 32"/>
    <w:basedOn w:val="a"/>
    <w:rsid w:val="000F4DBA"/>
    <w:pPr>
      <w:spacing w:after="0" w:line="240" w:lineRule="auto"/>
      <w:jc w:val="both"/>
    </w:pPr>
    <w:rPr>
      <w:rFonts w:ascii="Times New Roman" w:eastAsia="Times New Roman" w:hAnsi="Times New Roman" w:cs="Times New Roman"/>
      <w:sz w:val="24"/>
      <w:szCs w:val="20"/>
      <w:lang w:eastAsia="ru-RU"/>
    </w:rPr>
  </w:style>
  <w:style w:type="paragraph" w:styleId="ad">
    <w:name w:val="Body Text"/>
    <w:basedOn w:val="a"/>
    <w:link w:val="ae"/>
    <w:uiPriority w:val="99"/>
    <w:semiHidden/>
    <w:unhideWhenUsed/>
    <w:rsid w:val="000F4DBA"/>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0F4DBA"/>
    <w:rPr>
      <w:rFonts w:ascii="Times New Roman" w:eastAsia="Times New Roman" w:hAnsi="Times New Roman" w:cs="Times New Roman"/>
      <w:sz w:val="24"/>
      <w:szCs w:val="24"/>
      <w:lang w:eastAsia="ru-RU"/>
    </w:rPr>
  </w:style>
  <w:style w:type="paragraph" w:customStyle="1" w:styleId="af">
    <w:name w:val="Для таблиц"/>
    <w:basedOn w:val="a"/>
    <w:rsid w:val="000F4DBA"/>
    <w:pPr>
      <w:spacing w:after="0" w:line="240" w:lineRule="auto"/>
    </w:pPr>
    <w:rPr>
      <w:rFonts w:ascii="Times New Roman" w:eastAsia="Times New Roman" w:hAnsi="Times New Roman" w:cs="Times New Roman"/>
      <w:sz w:val="24"/>
      <w:szCs w:val="24"/>
      <w:lang w:eastAsia="ru-RU"/>
    </w:rPr>
  </w:style>
  <w:style w:type="paragraph" w:customStyle="1" w:styleId="BodyTextIndent2">
    <w:name w:val="Body Text Indent 2*"/>
    <w:basedOn w:val="a"/>
    <w:rsid w:val="000F4DBA"/>
    <w:pPr>
      <w:spacing w:after="0" w:line="240" w:lineRule="auto"/>
      <w:ind w:firstLine="567"/>
      <w:jc w:val="both"/>
    </w:pPr>
    <w:rPr>
      <w:rFonts w:ascii="Times New Roman" w:eastAsia="Times New Roman" w:hAnsi="Times New Roman" w:cs="Times New Roman"/>
      <w:color w:val="000000"/>
      <w:sz w:val="24"/>
      <w:szCs w:val="20"/>
      <w:lang w:eastAsia="ru-RU"/>
    </w:rPr>
  </w:style>
  <w:style w:type="paragraph" w:customStyle="1" w:styleId="11">
    <w:name w:val="Обычный1"/>
    <w:rsid w:val="000F4DBA"/>
    <w:pPr>
      <w:suppressAutoHyphens/>
      <w:spacing w:after="0" w:line="240" w:lineRule="auto"/>
    </w:pPr>
    <w:rPr>
      <w:rFonts w:ascii="Times New Roman" w:eastAsia="Arial"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oleObject" Target="embeddings/oleObject18.bin"/><Relationship Id="rId47" Type="http://schemas.openxmlformats.org/officeDocument/2006/relationships/image" Target="media/image20.wmf"/><Relationship Id="rId50" Type="http://schemas.openxmlformats.org/officeDocument/2006/relationships/oleObject" Target="embeddings/oleObject22.bin"/><Relationship Id="rId55" Type="http://schemas.openxmlformats.org/officeDocument/2006/relationships/image" Target="media/image24.wmf"/><Relationship Id="rId63" Type="http://schemas.openxmlformats.org/officeDocument/2006/relationships/image" Target="media/image28.wmf"/><Relationship Id="rId68" Type="http://schemas.openxmlformats.org/officeDocument/2006/relationships/oleObject" Target="embeddings/oleObject33.bin"/><Relationship Id="rId76" Type="http://schemas.openxmlformats.org/officeDocument/2006/relationships/oleObject" Target="embeddings/oleObject41.bin"/><Relationship Id="rId84" Type="http://schemas.openxmlformats.org/officeDocument/2006/relationships/oleObject" Target="embeddings/oleObject49.bin"/><Relationship Id="rId89" Type="http://schemas.openxmlformats.org/officeDocument/2006/relationships/oleObject" Target="embeddings/oleObject54.bin"/><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6.bin"/><Relationship Id="rId92" Type="http://schemas.openxmlformats.org/officeDocument/2006/relationships/oleObject" Target="embeddings/oleObject57.bin"/><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6.bin"/><Relationship Id="rId66" Type="http://schemas.openxmlformats.org/officeDocument/2006/relationships/oleObject" Target="embeddings/oleObject31.bin"/><Relationship Id="rId74" Type="http://schemas.openxmlformats.org/officeDocument/2006/relationships/oleObject" Target="embeddings/oleObject39.bin"/><Relationship Id="rId79" Type="http://schemas.openxmlformats.org/officeDocument/2006/relationships/oleObject" Target="embeddings/oleObject44.bin"/><Relationship Id="rId87" Type="http://schemas.openxmlformats.org/officeDocument/2006/relationships/oleObject" Target="embeddings/oleObject52.bin"/><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47.bin"/><Relationship Id="rId90" Type="http://schemas.openxmlformats.org/officeDocument/2006/relationships/oleObject" Target="embeddings/oleObject55.bin"/><Relationship Id="rId95" Type="http://schemas.openxmlformats.org/officeDocument/2006/relationships/footer" Target="footer2.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oleObject" Target="embeddings/oleObject34.bin"/><Relationship Id="rId77" Type="http://schemas.openxmlformats.org/officeDocument/2006/relationships/oleObject" Target="embeddings/oleObject42.bin"/><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7.bin"/><Relationship Id="rId80" Type="http://schemas.openxmlformats.org/officeDocument/2006/relationships/oleObject" Target="embeddings/oleObject45.bin"/><Relationship Id="rId85" Type="http://schemas.openxmlformats.org/officeDocument/2006/relationships/oleObject" Target="embeddings/oleObject50.bin"/><Relationship Id="rId93" Type="http://schemas.openxmlformats.org/officeDocument/2006/relationships/oleObject" Target="embeddings/oleObject58.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oleObject" Target="embeddings/oleObject32.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5.bin"/><Relationship Id="rId75" Type="http://schemas.openxmlformats.org/officeDocument/2006/relationships/oleObject" Target="embeddings/oleObject40.bin"/><Relationship Id="rId83" Type="http://schemas.openxmlformats.org/officeDocument/2006/relationships/oleObject" Target="embeddings/oleObject48.bin"/><Relationship Id="rId88" Type="http://schemas.openxmlformats.org/officeDocument/2006/relationships/oleObject" Target="embeddings/oleObject53.bin"/><Relationship Id="rId91" Type="http://schemas.openxmlformats.org/officeDocument/2006/relationships/oleObject" Target="embeddings/oleObject56.bin"/><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oleObject" Target="embeddings/oleObject30.bin"/><Relationship Id="rId73" Type="http://schemas.openxmlformats.org/officeDocument/2006/relationships/oleObject" Target="embeddings/oleObject38.bin"/><Relationship Id="rId78" Type="http://schemas.openxmlformats.org/officeDocument/2006/relationships/oleObject" Target="embeddings/oleObject43.bin"/><Relationship Id="rId81" Type="http://schemas.openxmlformats.org/officeDocument/2006/relationships/oleObject" Target="embeddings/oleObject46.bin"/><Relationship Id="rId86" Type="http://schemas.openxmlformats.org/officeDocument/2006/relationships/oleObject" Target="embeddings/oleObject51.bin"/><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51</Pages>
  <Words>13711</Words>
  <Characters>78154</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ПП Локоченко</dc:creator>
  <cp:lastModifiedBy>Ирина Алекс. Антошина</cp:lastModifiedBy>
  <cp:revision>7</cp:revision>
  <cp:lastPrinted>2025-02-25T12:29:00Z</cp:lastPrinted>
  <dcterms:created xsi:type="dcterms:W3CDTF">2022-09-26T06:13:00Z</dcterms:created>
  <dcterms:modified xsi:type="dcterms:W3CDTF">2025-02-25T12:29:00Z</dcterms:modified>
</cp:coreProperties>
</file>